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297BB" w14:textId="77777777" w:rsidR="008258DA" w:rsidRPr="00F14540" w:rsidRDefault="00D3763D" w:rsidP="008258DA">
      <w:pPr>
        <w:jc w:val="right"/>
        <w:rPr>
          <w:rFonts w:ascii="Times New Roman" w:eastAsia="Times New Roman" w:hAnsi="Times New Roman" w:cs="Times New Roman"/>
        </w:rPr>
      </w:pPr>
      <w:r w:rsidRPr="00F14540">
        <w:rPr>
          <w:rFonts w:ascii="Times New Roman" w:eastAsia="Times New Roman" w:hAnsi="Times New Roman" w:cs="Times New Roman"/>
        </w:rPr>
        <w:t xml:space="preserve">Форма 6т </w:t>
      </w:r>
      <w:r w:rsidR="008258DA" w:rsidRPr="00F14540">
        <w:rPr>
          <w:rFonts w:ascii="Times New Roman" w:eastAsia="Times New Roman" w:hAnsi="Times New Roman" w:cs="Times New Roman"/>
        </w:rPr>
        <w:t>"Техническое предложение"</w:t>
      </w:r>
    </w:p>
    <w:p w14:paraId="2E43DF0A" w14:textId="77777777" w:rsidR="008258DA" w:rsidRPr="00F14540" w:rsidRDefault="008258DA" w:rsidP="008258DA">
      <w:pPr>
        <w:jc w:val="center"/>
        <w:rPr>
          <w:rFonts w:ascii="Times New Roman" w:eastAsia="Times New Roman" w:hAnsi="Times New Roman" w:cs="Times New Roman"/>
          <w:color w:val="FF0000"/>
          <w:sz w:val="24"/>
          <w:szCs w:val="24"/>
        </w:rPr>
      </w:pPr>
      <w:r w:rsidRPr="00F14540">
        <w:rPr>
          <w:rFonts w:ascii="Times New Roman" w:eastAsia="Times New Roman" w:hAnsi="Times New Roman" w:cs="Times New Roman"/>
          <w:sz w:val="24"/>
          <w:szCs w:val="24"/>
        </w:rPr>
        <w:t>ТЕХНИЧЕСКОЕ ПРЕДЛОЖЕНИЕ</w:t>
      </w:r>
      <w:r w:rsidR="004D351B" w:rsidRPr="00F14540">
        <w:rPr>
          <w:rFonts w:ascii="Times New Roman" w:eastAsia="Times New Roman" w:hAnsi="Times New Roman" w:cs="Times New Roman"/>
          <w:sz w:val="24"/>
          <w:szCs w:val="24"/>
        </w:rPr>
        <w:t xml:space="preserve"> </w:t>
      </w:r>
    </w:p>
    <w:p w14:paraId="7CD05114" w14:textId="77777777" w:rsidR="008258DA" w:rsidRPr="00F14540" w:rsidRDefault="008258DA" w:rsidP="008258DA">
      <w:pPr>
        <w:rPr>
          <w:rFonts w:ascii="Times New Roman" w:eastAsia="Times New Roman" w:hAnsi="Times New Roman" w:cs="Times New Roman"/>
        </w:rPr>
      </w:pPr>
      <w:r w:rsidRPr="00F14540">
        <w:rPr>
          <w:rFonts w:ascii="Times New Roman" w:eastAsia="Times New Roman" w:hAnsi="Times New Roman" w:cs="Times New Roman"/>
        </w:rPr>
        <w:t>Участник закупки:</w:t>
      </w:r>
      <w:r w:rsidR="00E46DF8" w:rsidRPr="00F14540">
        <w:rPr>
          <w:rFonts w:ascii="Times New Roman" w:eastAsia="Times New Roman" w:hAnsi="Times New Roman" w:cs="Times New Roman"/>
        </w:rPr>
        <w:t xml:space="preserve"> </w:t>
      </w:r>
      <w:r w:rsidRPr="005827F9">
        <w:rPr>
          <w:rFonts w:ascii="Times New Roman" w:eastAsia="Times New Roman" w:hAnsi="Times New Roman" w:cs="Times New Roman"/>
          <w:highlight w:val="yellow"/>
        </w:rPr>
        <w:t>_____________________________</w:t>
      </w:r>
    </w:p>
    <w:p w14:paraId="5EC37349" w14:textId="3C403B64" w:rsidR="0079564F" w:rsidRPr="00F14540" w:rsidRDefault="008258DA" w:rsidP="008258DA">
      <w:pPr>
        <w:pStyle w:val="aa"/>
        <w:rPr>
          <w:rFonts w:ascii="Times New Roman" w:hAnsi="Times New Roman" w:cs="Times New Roman"/>
        </w:rPr>
      </w:pPr>
      <w:r w:rsidRPr="009C05AB">
        <w:rPr>
          <w:rFonts w:ascii="Times New Roman" w:hAnsi="Times New Roman" w:cs="Times New Roman"/>
          <w:sz w:val="24"/>
          <w:szCs w:val="24"/>
        </w:rPr>
        <w:t>ПДО №</w:t>
      </w:r>
      <w:r w:rsidR="00274D7A" w:rsidRPr="009C05AB">
        <w:rPr>
          <w:rFonts w:ascii="Times New Roman" w:hAnsi="Times New Roman" w:cs="Times New Roman"/>
          <w:sz w:val="24"/>
          <w:szCs w:val="24"/>
        </w:rPr>
        <w:t xml:space="preserve"> </w:t>
      </w:r>
      <w:bookmarkStart w:id="0" w:name="_GoBack"/>
      <w:bookmarkEnd w:id="0"/>
      <w:r w:rsidR="009C05AB" w:rsidRPr="009C05AB">
        <w:rPr>
          <w:rFonts w:ascii="Times New Roman" w:hAnsi="Times New Roman" w:cs="Times New Roman"/>
          <w:sz w:val="24"/>
          <w:szCs w:val="24"/>
        </w:rPr>
        <w:t>1</w:t>
      </w:r>
      <w:r w:rsidR="00274D7A" w:rsidRPr="009C05AB">
        <w:rPr>
          <w:rFonts w:ascii="Times New Roman" w:hAnsi="Times New Roman" w:cs="Times New Roman"/>
          <w:sz w:val="24"/>
          <w:szCs w:val="24"/>
        </w:rPr>
        <w:t>0</w:t>
      </w:r>
      <w:r w:rsidRPr="009C05AB">
        <w:rPr>
          <w:rFonts w:ascii="Times New Roman" w:hAnsi="Times New Roman" w:cs="Times New Roman"/>
          <w:sz w:val="24"/>
          <w:szCs w:val="24"/>
        </w:rPr>
        <w:t>-БНГРЭ-202</w:t>
      </w:r>
      <w:r w:rsidR="009C05AB" w:rsidRPr="009C05AB">
        <w:rPr>
          <w:rFonts w:ascii="Times New Roman" w:hAnsi="Times New Roman" w:cs="Times New Roman"/>
          <w:sz w:val="24"/>
          <w:szCs w:val="24"/>
        </w:rPr>
        <w:t>6</w:t>
      </w:r>
    </w:p>
    <w:p w14:paraId="0B2A9DA6" w14:textId="63B6D7A0" w:rsidR="00716209" w:rsidRPr="00F14540" w:rsidRDefault="00B61038" w:rsidP="008258DA">
      <w:pPr>
        <w:pStyle w:val="aa"/>
        <w:rPr>
          <w:rFonts w:ascii="Times New Roman" w:hAnsi="Times New Roman" w:cs="Times New Roman"/>
        </w:rPr>
      </w:pPr>
      <w:r w:rsidRPr="005827F9">
        <w:rPr>
          <w:rFonts w:ascii="Times New Roman" w:hAnsi="Times New Roman" w:cs="Times New Roman"/>
          <w:b/>
          <w:bCs/>
          <w:sz w:val="24"/>
          <w:szCs w:val="24"/>
        </w:rPr>
        <w:t>Лот №1</w:t>
      </w:r>
      <w:r>
        <w:rPr>
          <w:rFonts w:ascii="Times New Roman" w:hAnsi="Times New Roman" w:cs="Times New Roman"/>
          <w:sz w:val="24"/>
          <w:szCs w:val="24"/>
        </w:rPr>
        <w:t xml:space="preserve"> </w:t>
      </w:r>
      <w:r w:rsidR="00ED2C57" w:rsidRPr="00F14540">
        <w:rPr>
          <w:rFonts w:ascii="Times New Roman" w:hAnsi="Times New Roman" w:cs="Times New Roman"/>
          <w:sz w:val="24"/>
          <w:szCs w:val="24"/>
        </w:rPr>
        <w:t>«</w:t>
      </w:r>
      <w:bookmarkStart w:id="1" w:name="_Hlk182299597"/>
      <w:r w:rsidR="0056690B" w:rsidRPr="0056690B">
        <w:rPr>
          <w:rFonts w:ascii="Times New Roman" w:hAnsi="Times New Roman" w:cs="Times New Roman"/>
          <w:sz w:val="24"/>
          <w:szCs w:val="24"/>
        </w:rPr>
        <w:t>Оказание услуг по гео</w:t>
      </w:r>
      <w:r w:rsidR="00274D7A">
        <w:rPr>
          <w:rFonts w:ascii="Times New Roman" w:hAnsi="Times New Roman" w:cs="Times New Roman"/>
          <w:sz w:val="24"/>
          <w:szCs w:val="24"/>
        </w:rPr>
        <w:t xml:space="preserve">лого-технологическим исследованиям при строительстве </w:t>
      </w:r>
      <w:r w:rsidR="0056690B" w:rsidRPr="0056690B">
        <w:rPr>
          <w:rFonts w:ascii="Times New Roman" w:hAnsi="Times New Roman" w:cs="Times New Roman"/>
          <w:sz w:val="24"/>
          <w:szCs w:val="24"/>
        </w:rPr>
        <w:t>поисково-оценочной скважин</w:t>
      </w:r>
      <w:r w:rsidR="00274D7A">
        <w:rPr>
          <w:rFonts w:ascii="Times New Roman" w:hAnsi="Times New Roman" w:cs="Times New Roman"/>
          <w:sz w:val="24"/>
          <w:szCs w:val="24"/>
        </w:rPr>
        <w:t>ы</w:t>
      </w:r>
      <w:r w:rsidR="0056690B" w:rsidRPr="0056690B">
        <w:rPr>
          <w:rFonts w:ascii="Times New Roman" w:hAnsi="Times New Roman" w:cs="Times New Roman"/>
          <w:sz w:val="24"/>
          <w:szCs w:val="24"/>
        </w:rPr>
        <w:t xml:space="preserve"> №</w:t>
      </w:r>
      <w:r w:rsidR="00045C3A">
        <w:rPr>
          <w:rFonts w:ascii="Times New Roman" w:hAnsi="Times New Roman" w:cs="Times New Roman"/>
          <w:sz w:val="24"/>
          <w:szCs w:val="24"/>
        </w:rPr>
        <w:t xml:space="preserve">9 </w:t>
      </w:r>
      <w:proofErr w:type="spellStart"/>
      <w:r w:rsidR="00045C3A">
        <w:rPr>
          <w:rFonts w:ascii="Times New Roman" w:hAnsi="Times New Roman" w:cs="Times New Roman"/>
          <w:sz w:val="24"/>
          <w:szCs w:val="24"/>
        </w:rPr>
        <w:t>Пайяхского</w:t>
      </w:r>
      <w:proofErr w:type="spellEnd"/>
      <w:r w:rsidR="00045C3A">
        <w:rPr>
          <w:rFonts w:ascii="Times New Roman" w:hAnsi="Times New Roman" w:cs="Times New Roman"/>
          <w:sz w:val="24"/>
          <w:szCs w:val="24"/>
        </w:rPr>
        <w:t xml:space="preserve"> </w:t>
      </w:r>
      <w:r w:rsidR="0056690B" w:rsidRPr="0056690B">
        <w:rPr>
          <w:rFonts w:ascii="Times New Roman" w:hAnsi="Times New Roman" w:cs="Times New Roman"/>
          <w:sz w:val="24"/>
          <w:szCs w:val="24"/>
        </w:rPr>
        <w:t>лицензионного участка</w:t>
      </w:r>
      <w:r w:rsidR="00274D7A">
        <w:rPr>
          <w:rFonts w:ascii="Times New Roman" w:hAnsi="Times New Roman" w:cs="Times New Roman"/>
          <w:sz w:val="24"/>
          <w:szCs w:val="24"/>
        </w:rPr>
        <w:t xml:space="preserve"> в 202</w:t>
      </w:r>
      <w:r w:rsidR="00152A82">
        <w:rPr>
          <w:rFonts w:ascii="Times New Roman" w:hAnsi="Times New Roman" w:cs="Times New Roman"/>
          <w:sz w:val="24"/>
          <w:szCs w:val="24"/>
        </w:rPr>
        <w:t>6</w:t>
      </w:r>
      <w:r w:rsidR="00274D7A">
        <w:rPr>
          <w:rFonts w:ascii="Times New Roman" w:hAnsi="Times New Roman" w:cs="Times New Roman"/>
          <w:sz w:val="24"/>
          <w:szCs w:val="24"/>
        </w:rPr>
        <w:t xml:space="preserve"> г</w:t>
      </w:r>
      <w:r w:rsidR="00ED2C57" w:rsidRPr="00F14540">
        <w:rPr>
          <w:rFonts w:ascii="Times New Roman" w:hAnsi="Times New Roman" w:cs="Times New Roman"/>
          <w:sz w:val="24"/>
          <w:szCs w:val="24"/>
        </w:rPr>
        <w:t>»</w:t>
      </w:r>
      <w:bookmarkEnd w:id="1"/>
      <w:r w:rsidR="00274D7A">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711"/>
        <w:gridCol w:w="10376"/>
        <w:gridCol w:w="3260"/>
      </w:tblGrid>
      <w:tr w:rsidR="00452D99" w:rsidRPr="00F14540" w14:paraId="6ED83D97" w14:textId="77777777" w:rsidTr="005524F7">
        <w:trPr>
          <w:trHeight w:val="233"/>
        </w:trPr>
        <w:tc>
          <w:tcPr>
            <w:tcW w:w="248" w:type="pct"/>
            <w:shd w:val="clear" w:color="auto" w:fill="BFBFBF" w:themeFill="background1" w:themeFillShade="BF"/>
            <w:vAlign w:val="center"/>
          </w:tcPr>
          <w:p w14:paraId="7CEEB2E2"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bookmarkStart w:id="2" w:name="_Hlk181089389"/>
            <w:r w:rsidRPr="00F14540">
              <w:rPr>
                <w:rFonts w:ascii="Times New Roman" w:hAnsi="Times New Roman"/>
                <w:b/>
                <w:iCs/>
                <w:szCs w:val="23"/>
              </w:rPr>
              <w:t>№</w:t>
            </w:r>
          </w:p>
          <w:p w14:paraId="6C51702D" w14:textId="77777777" w:rsidR="00452D99" w:rsidRPr="00F14540" w:rsidRDefault="00452D99" w:rsidP="003059EC">
            <w:pPr>
              <w:pStyle w:val="a3"/>
              <w:autoSpaceDE w:val="0"/>
              <w:autoSpaceDN w:val="0"/>
              <w:adjustRightInd w:val="0"/>
              <w:ind w:left="-108"/>
              <w:jc w:val="center"/>
              <w:rPr>
                <w:rFonts w:ascii="Times New Roman" w:hAnsi="Times New Roman"/>
                <w:b/>
                <w:iCs/>
                <w:szCs w:val="23"/>
              </w:rPr>
            </w:pPr>
            <w:r w:rsidRPr="00F14540">
              <w:rPr>
                <w:rFonts w:ascii="Times New Roman" w:hAnsi="Times New Roman"/>
                <w:b/>
                <w:iCs/>
                <w:szCs w:val="23"/>
              </w:rPr>
              <w:t>п/п</w:t>
            </w:r>
          </w:p>
        </w:tc>
        <w:tc>
          <w:tcPr>
            <w:tcW w:w="3616" w:type="pct"/>
            <w:shd w:val="clear" w:color="auto" w:fill="BFBFBF" w:themeFill="background1" w:themeFillShade="BF"/>
            <w:vAlign w:val="center"/>
          </w:tcPr>
          <w:p w14:paraId="0B4953BB"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Требование</w:t>
            </w:r>
          </w:p>
        </w:tc>
        <w:tc>
          <w:tcPr>
            <w:tcW w:w="1136" w:type="pct"/>
            <w:shd w:val="clear" w:color="auto" w:fill="BFBFBF" w:themeFill="background1" w:themeFillShade="BF"/>
            <w:vAlign w:val="center"/>
          </w:tcPr>
          <w:p w14:paraId="171DD745" w14:textId="77777777" w:rsidR="00452D99" w:rsidRPr="00F14540" w:rsidRDefault="00452D99" w:rsidP="003059EC">
            <w:pPr>
              <w:pStyle w:val="a3"/>
              <w:autoSpaceDE w:val="0"/>
              <w:autoSpaceDN w:val="0"/>
              <w:adjustRightInd w:val="0"/>
              <w:ind w:left="0"/>
              <w:jc w:val="center"/>
              <w:rPr>
                <w:rFonts w:ascii="Times New Roman" w:hAnsi="Times New Roman"/>
                <w:b/>
                <w:iCs/>
                <w:szCs w:val="23"/>
              </w:rPr>
            </w:pPr>
            <w:r w:rsidRPr="00F14540">
              <w:rPr>
                <w:rFonts w:ascii="Times New Roman" w:hAnsi="Times New Roman"/>
                <w:b/>
                <w:iCs/>
                <w:szCs w:val="23"/>
              </w:rPr>
              <w:t>Предложение участника</w:t>
            </w:r>
          </w:p>
        </w:tc>
      </w:tr>
      <w:tr w:rsidR="00152A82" w:rsidRPr="001E6407" w14:paraId="52BD3976" w14:textId="77777777" w:rsidTr="005D6CD0">
        <w:trPr>
          <w:trHeight w:val="274"/>
        </w:trPr>
        <w:tc>
          <w:tcPr>
            <w:tcW w:w="248" w:type="pct"/>
          </w:tcPr>
          <w:p w14:paraId="78BFCDA7"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w:t>
            </w:r>
          </w:p>
        </w:tc>
        <w:tc>
          <w:tcPr>
            <w:tcW w:w="3616" w:type="pct"/>
            <w:shd w:val="clear" w:color="auto" w:fill="auto"/>
          </w:tcPr>
          <w:p w14:paraId="71416CFC" w14:textId="3CB5AEE9" w:rsidR="00152A82" w:rsidRPr="001E6407" w:rsidRDefault="00152A82" w:rsidP="00152A82">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1136" w:type="pct"/>
          </w:tcPr>
          <w:p w14:paraId="75FF0058" w14:textId="60751856"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3FDEF894" w14:textId="77777777" w:rsidTr="005D6CD0">
        <w:trPr>
          <w:trHeight w:val="274"/>
        </w:trPr>
        <w:tc>
          <w:tcPr>
            <w:tcW w:w="248" w:type="pct"/>
          </w:tcPr>
          <w:p w14:paraId="405249B2"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2</w:t>
            </w:r>
          </w:p>
        </w:tc>
        <w:tc>
          <w:tcPr>
            <w:tcW w:w="3616" w:type="pct"/>
            <w:shd w:val="clear" w:color="auto" w:fill="auto"/>
          </w:tcPr>
          <w:p w14:paraId="2FE205BC" w14:textId="4703F259" w:rsidR="00152A82" w:rsidRPr="001E6407" w:rsidRDefault="00152A82" w:rsidP="00152A82">
            <w:pPr>
              <w:spacing w:after="0" w:line="240" w:lineRule="auto"/>
              <w:jc w:val="both"/>
              <w:rPr>
                <w:rFonts w:ascii="Times New Roman" w:hAnsi="Times New Roman" w:cs="Times New Roman"/>
                <w:sz w:val="20"/>
                <w:szCs w:val="24"/>
                <w:lang w:eastAsia="en-US"/>
              </w:rPr>
            </w:pPr>
            <w:r w:rsidRPr="006931E2">
              <w:rPr>
                <w:rFonts w:ascii="Times New Roman" w:hAnsi="Times New Roman"/>
                <w:sz w:val="18"/>
                <w:szCs w:val="18"/>
              </w:rPr>
              <w:t xml:space="preserve">Исполнитель гарантирует, что услуги по геолого-технологическим исследованиям при строительстве скважины будут выполняться им лично, в соответствии с требованиями Технического задания (Приложение № 1.1). Исполнитель не вправе привлекать для оказания услуг по геолого-технологическим исследованиям третьих лиц (далее - </w:t>
            </w:r>
            <w:proofErr w:type="spellStart"/>
            <w:r w:rsidRPr="006931E2">
              <w:rPr>
                <w:rFonts w:ascii="Times New Roman" w:hAnsi="Times New Roman"/>
                <w:sz w:val="18"/>
                <w:szCs w:val="18"/>
              </w:rPr>
              <w:t>субисполнителей</w:t>
            </w:r>
            <w:proofErr w:type="spellEnd"/>
            <w:r w:rsidRPr="006931E2">
              <w:rPr>
                <w:rFonts w:ascii="Times New Roman" w:hAnsi="Times New Roman"/>
                <w:sz w:val="18"/>
                <w:szCs w:val="18"/>
              </w:rPr>
              <w:t>). В случае необходимости субподряда,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1136" w:type="pct"/>
          </w:tcPr>
          <w:p w14:paraId="0D02CF7F" w14:textId="3B1FF540"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7E1A03E1" w14:textId="77777777" w:rsidTr="005D6CD0">
        <w:trPr>
          <w:trHeight w:val="274"/>
        </w:trPr>
        <w:tc>
          <w:tcPr>
            <w:tcW w:w="248" w:type="pct"/>
            <w:tcBorders>
              <w:top w:val="single" w:sz="4" w:space="0" w:color="auto"/>
              <w:left w:val="single" w:sz="4" w:space="0" w:color="auto"/>
              <w:bottom w:val="single" w:sz="4" w:space="0" w:color="auto"/>
              <w:right w:val="single" w:sz="4" w:space="0" w:color="auto"/>
            </w:tcBorders>
          </w:tcPr>
          <w:p w14:paraId="67F31D81" w14:textId="77777777" w:rsidR="00152A82" w:rsidRPr="001E6407" w:rsidRDefault="00152A82" w:rsidP="00152A82">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3</w:t>
            </w:r>
          </w:p>
        </w:tc>
        <w:tc>
          <w:tcPr>
            <w:tcW w:w="3616" w:type="pct"/>
            <w:shd w:val="clear" w:color="auto" w:fill="auto"/>
          </w:tcPr>
          <w:p w14:paraId="2EE14D6A" w14:textId="77777777" w:rsidR="00152A82" w:rsidRPr="006931E2" w:rsidRDefault="00152A82" w:rsidP="00152A82">
            <w:pPr>
              <w:spacing w:after="0"/>
              <w:jc w:val="both"/>
              <w:rPr>
                <w:rFonts w:ascii="Times New Roman" w:hAnsi="Times New Roman"/>
                <w:sz w:val="18"/>
                <w:szCs w:val="18"/>
              </w:rPr>
            </w:pPr>
            <w:r w:rsidRPr="006931E2">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46395BB" w14:textId="77777777" w:rsidR="00152A82" w:rsidRPr="006931E2" w:rsidRDefault="00152A82" w:rsidP="00152A82">
            <w:pPr>
              <w:spacing w:after="0"/>
              <w:jc w:val="both"/>
              <w:rPr>
                <w:rFonts w:ascii="Times New Roman" w:hAnsi="Times New Roman"/>
                <w:sz w:val="18"/>
                <w:szCs w:val="18"/>
              </w:rPr>
            </w:pPr>
            <w:r w:rsidRPr="006931E2">
              <w:rPr>
                <w:rFonts w:ascii="Times New Roman" w:hAnsi="Times New Roman"/>
                <w:sz w:val="18"/>
                <w:szCs w:val="18"/>
              </w:rPr>
              <w:t>- смерть в результате несчастного случая;</w:t>
            </w:r>
          </w:p>
          <w:p w14:paraId="43062C06" w14:textId="4B73DF94" w:rsidR="00152A82" w:rsidRPr="001E6407" w:rsidRDefault="00152A82" w:rsidP="00152A82">
            <w:pPr>
              <w:spacing w:after="0"/>
              <w:jc w:val="both"/>
              <w:rPr>
                <w:rFonts w:ascii="Times New Roman" w:hAnsi="Times New Roman" w:cs="Times New Roman"/>
                <w:sz w:val="20"/>
                <w:szCs w:val="24"/>
                <w:lang w:eastAsia="en-US"/>
              </w:rPr>
            </w:pPr>
            <w:r w:rsidRPr="006931E2">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1136" w:type="pct"/>
            <w:tcBorders>
              <w:top w:val="single" w:sz="4" w:space="0" w:color="auto"/>
              <w:left w:val="single" w:sz="4" w:space="0" w:color="auto"/>
              <w:bottom w:val="single" w:sz="4" w:space="0" w:color="auto"/>
              <w:right w:val="single" w:sz="4" w:space="0" w:color="auto"/>
            </w:tcBorders>
          </w:tcPr>
          <w:p w14:paraId="5ED3CADA" w14:textId="18CA6865"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57366385"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4713C427" w14:textId="77777777" w:rsidR="00152A82" w:rsidRPr="001E6407" w:rsidRDefault="00152A82" w:rsidP="00152A82">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4</w:t>
            </w:r>
          </w:p>
        </w:tc>
        <w:tc>
          <w:tcPr>
            <w:tcW w:w="3616" w:type="pct"/>
            <w:shd w:val="clear" w:color="auto" w:fill="auto"/>
            <w:vAlign w:val="center"/>
          </w:tcPr>
          <w:p w14:paraId="060C61FF" w14:textId="77777777" w:rsidR="00152A82" w:rsidRPr="00C8091D" w:rsidRDefault="00152A82" w:rsidP="00152A82">
            <w:pPr>
              <w:spacing w:after="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576044B6" w14:textId="50DF0330" w:rsidR="00152A82" w:rsidRPr="00274D7A"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(Приложения № 1.1</w:t>
            </w:r>
            <w:r>
              <w:rPr>
                <w:rFonts w:ascii="Times New Roman" w:hAnsi="Times New Roman"/>
                <w:sz w:val="18"/>
                <w:szCs w:val="18"/>
              </w:rPr>
              <w:t xml:space="preserve"> </w:t>
            </w:r>
            <w:r w:rsidRPr="00C8091D">
              <w:rPr>
                <w:rFonts w:ascii="Times New Roman" w:hAnsi="Times New Roman"/>
                <w:sz w:val="18"/>
                <w:szCs w:val="18"/>
              </w:rPr>
              <w:t>к форме 2 – требованиям к предмету оферты)</w:t>
            </w:r>
          </w:p>
        </w:tc>
        <w:tc>
          <w:tcPr>
            <w:tcW w:w="1136" w:type="pct"/>
            <w:tcBorders>
              <w:top w:val="single" w:sz="4" w:space="0" w:color="auto"/>
              <w:left w:val="single" w:sz="4" w:space="0" w:color="auto"/>
              <w:bottom w:val="single" w:sz="4" w:space="0" w:color="auto"/>
              <w:right w:val="single" w:sz="4" w:space="0" w:color="auto"/>
            </w:tcBorders>
          </w:tcPr>
          <w:p w14:paraId="2338DB00" w14:textId="10A8A28B"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Согласны/не согласны</w:t>
            </w:r>
          </w:p>
        </w:tc>
      </w:tr>
      <w:tr w:rsidR="00152A82" w:rsidRPr="001E6407" w14:paraId="0FB2AC08"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5C94BAF5" w14:textId="77777777" w:rsidR="00152A82" w:rsidRPr="001E6407" w:rsidRDefault="00152A82" w:rsidP="00152A82">
            <w:pPr>
              <w:pStyle w:val="a3"/>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5</w:t>
            </w:r>
          </w:p>
        </w:tc>
        <w:tc>
          <w:tcPr>
            <w:tcW w:w="3616" w:type="pct"/>
            <w:shd w:val="clear" w:color="auto" w:fill="auto"/>
          </w:tcPr>
          <w:p w14:paraId="50D53A72" w14:textId="13202292" w:rsidR="00152A82" w:rsidRPr="001E6407"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Полная оснащенность </w:t>
            </w:r>
            <w:r>
              <w:rPr>
                <w:rFonts w:ascii="Times New Roman" w:hAnsi="Times New Roman"/>
                <w:sz w:val="18"/>
                <w:szCs w:val="18"/>
              </w:rPr>
              <w:t xml:space="preserve">партии станции ГТИ укомплектованной всеми необходимыми приборами, датчиками </w:t>
            </w:r>
            <w:r w:rsidRPr="00C8091D">
              <w:rPr>
                <w:rFonts w:ascii="Times New Roman" w:hAnsi="Times New Roman"/>
                <w:sz w:val="18"/>
                <w:szCs w:val="18"/>
              </w:rPr>
              <w:t>и оборудованием для выполнения заявленного объема гео</w:t>
            </w:r>
            <w:r>
              <w:rPr>
                <w:rFonts w:ascii="Times New Roman" w:hAnsi="Times New Roman"/>
                <w:sz w:val="18"/>
                <w:szCs w:val="18"/>
              </w:rPr>
              <w:t xml:space="preserve">лого-технических </w:t>
            </w:r>
            <w:r w:rsidRPr="00C8091D">
              <w:rPr>
                <w:rFonts w:ascii="Times New Roman" w:hAnsi="Times New Roman"/>
                <w:sz w:val="18"/>
                <w:szCs w:val="18"/>
              </w:rPr>
              <w:t>исследований на объектах Заказчика в соответствии с Техническим заданием (Приложение № 1.1).</w:t>
            </w:r>
          </w:p>
        </w:tc>
        <w:tc>
          <w:tcPr>
            <w:tcW w:w="1136" w:type="pct"/>
            <w:tcBorders>
              <w:top w:val="single" w:sz="4" w:space="0" w:color="auto"/>
              <w:left w:val="single" w:sz="4" w:space="0" w:color="auto"/>
              <w:bottom w:val="single" w:sz="4" w:space="0" w:color="auto"/>
              <w:right w:val="single" w:sz="4" w:space="0" w:color="auto"/>
            </w:tcBorders>
          </w:tcPr>
          <w:p w14:paraId="1F300168" w14:textId="135FCC87"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9B35FFE"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547E59B0" w14:textId="77777777" w:rsidR="00152A82" w:rsidRPr="001E6407" w:rsidRDefault="00152A82" w:rsidP="00152A82">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6</w:t>
            </w:r>
          </w:p>
        </w:tc>
        <w:tc>
          <w:tcPr>
            <w:tcW w:w="3616" w:type="pct"/>
            <w:shd w:val="clear" w:color="auto" w:fill="auto"/>
          </w:tcPr>
          <w:p w14:paraId="0E43AA47" w14:textId="5EEE0E90" w:rsidR="00152A82" w:rsidRPr="001E6407"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1136" w:type="pct"/>
            <w:tcBorders>
              <w:top w:val="single" w:sz="4" w:space="0" w:color="auto"/>
              <w:left w:val="single" w:sz="4" w:space="0" w:color="auto"/>
              <w:bottom w:val="single" w:sz="4" w:space="0" w:color="auto"/>
              <w:right w:val="single" w:sz="4" w:space="0" w:color="auto"/>
            </w:tcBorders>
          </w:tcPr>
          <w:p w14:paraId="54E82A80" w14:textId="39EA6E27"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2890225E" w14:textId="77777777" w:rsidTr="005918DA">
        <w:trPr>
          <w:trHeight w:val="274"/>
        </w:trPr>
        <w:tc>
          <w:tcPr>
            <w:tcW w:w="248" w:type="pct"/>
            <w:tcBorders>
              <w:top w:val="single" w:sz="4" w:space="0" w:color="auto"/>
              <w:left w:val="single" w:sz="4" w:space="0" w:color="auto"/>
              <w:bottom w:val="single" w:sz="4" w:space="0" w:color="auto"/>
              <w:right w:val="single" w:sz="4" w:space="0" w:color="auto"/>
            </w:tcBorders>
          </w:tcPr>
          <w:p w14:paraId="217677E8" w14:textId="77777777" w:rsidR="00152A82" w:rsidRPr="001E6407" w:rsidRDefault="00152A82" w:rsidP="00152A82">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7</w:t>
            </w:r>
          </w:p>
        </w:tc>
        <w:tc>
          <w:tcPr>
            <w:tcW w:w="3616" w:type="pct"/>
            <w:shd w:val="clear" w:color="auto" w:fill="auto"/>
          </w:tcPr>
          <w:p w14:paraId="58E2B095" w14:textId="14084EF6" w:rsidR="00152A82" w:rsidRPr="001E6407"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Гарантия предоставления (наличия) оборудования для проведения </w:t>
            </w:r>
            <w:r>
              <w:rPr>
                <w:rFonts w:ascii="Times New Roman" w:hAnsi="Times New Roman"/>
                <w:sz w:val="18"/>
                <w:szCs w:val="18"/>
              </w:rPr>
              <w:t xml:space="preserve">геолого-технических исследований при бурении </w:t>
            </w:r>
            <w:r w:rsidRPr="00C8091D">
              <w:rPr>
                <w:rFonts w:ascii="Times New Roman" w:hAnsi="Times New Roman"/>
                <w:sz w:val="18"/>
                <w:szCs w:val="18"/>
              </w:rPr>
              <w:t>скважины в соответствии с Техническим заданием (Приложение № 1.1</w:t>
            </w:r>
            <w:r>
              <w:rPr>
                <w:rFonts w:ascii="Times New Roman" w:hAnsi="Times New Roman"/>
                <w:sz w:val="18"/>
                <w:szCs w:val="18"/>
              </w:rPr>
              <w:t xml:space="preserve">) </w:t>
            </w:r>
            <w:r w:rsidRPr="00C8091D">
              <w:rPr>
                <w:rFonts w:ascii="Times New Roman" w:hAnsi="Times New Roman"/>
                <w:sz w:val="18"/>
                <w:szCs w:val="18"/>
              </w:rPr>
              <w:t xml:space="preserve">к началу проведения соответствующих работ. </w:t>
            </w:r>
          </w:p>
        </w:tc>
        <w:tc>
          <w:tcPr>
            <w:tcW w:w="1136" w:type="pct"/>
            <w:tcBorders>
              <w:top w:val="single" w:sz="4" w:space="0" w:color="auto"/>
              <w:left w:val="single" w:sz="4" w:space="0" w:color="auto"/>
              <w:bottom w:val="single" w:sz="4" w:space="0" w:color="auto"/>
              <w:right w:val="single" w:sz="4" w:space="0" w:color="auto"/>
            </w:tcBorders>
          </w:tcPr>
          <w:p w14:paraId="0B9D31E7" w14:textId="011E1560"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10A458B7" w14:textId="77777777" w:rsidTr="00BB704F">
        <w:trPr>
          <w:trHeight w:val="274"/>
        </w:trPr>
        <w:tc>
          <w:tcPr>
            <w:tcW w:w="248" w:type="pct"/>
            <w:tcBorders>
              <w:top w:val="single" w:sz="4" w:space="0" w:color="auto"/>
              <w:left w:val="single" w:sz="4" w:space="0" w:color="auto"/>
              <w:bottom w:val="single" w:sz="4" w:space="0" w:color="auto"/>
              <w:right w:val="single" w:sz="4" w:space="0" w:color="auto"/>
            </w:tcBorders>
          </w:tcPr>
          <w:p w14:paraId="3C833382" w14:textId="77777777" w:rsidR="00152A82" w:rsidRPr="001E6407" w:rsidRDefault="00152A82" w:rsidP="00152A82">
            <w:pPr>
              <w:pStyle w:val="a3"/>
              <w:spacing w:after="0"/>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8</w:t>
            </w:r>
          </w:p>
        </w:tc>
        <w:tc>
          <w:tcPr>
            <w:tcW w:w="3616" w:type="pct"/>
            <w:shd w:val="clear" w:color="auto" w:fill="auto"/>
            <w:vAlign w:val="center"/>
          </w:tcPr>
          <w:p w14:paraId="105BE762" w14:textId="4FA30CC5" w:rsidR="00152A82" w:rsidRPr="003911DD" w:rsidRDefault="00152A82" w:rsidP="00152A82">
            <w:pPr>
              <w:spacing w:after="0"/>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1136" w:type="pct"/>
            <w:tcBorders>
              <w:top w:val="single" w:sz="4" w:space="0" w:color="auto"/>
              <w:left w:val="single" w:sz="4" w:space="0" w:color="auto"/>
              <w:bottom w:val="single" w:sz="4" w:space="0" w:color="auto"/>
              <w:right w:val="single" w:sz="4" w:space="0" w:color="auto"/>
            </w:tcBorders>
          </w:tcPr>
          <w:p w14:paraId="30C85652" w14:textId="571114CF"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1ABAD4D" w14:textId="77777777" w:rsidTr="00BB704F">
        <w:trPr>
          <w:trHeight w:val="274"/>
        </w:trPr>
        <w:tc>
          <w:tcPr>
            <w:tcW w:w="248" w:type="pct"/>
            <w:tcBorders>
              <w:top w:val="single" w:sz="4" w:space="0" w:color="auto"/>
              <w:left w:val="single" w:sz="4" w:space="0" w:color="auto"/>
              <w:bottom w:val="single" w:sz="4" w:space="0" w:color="auto"/>
              <w:right w:val="single" w:sz="4" w:space="0" w:color="auto"/>
            </w:tcBorders>
          </w:tcPr>
          <w:p w14:paraId="0BEC1E8E"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9</w:t>
            </w:r>
          </w:p>
        </w:tc>
        <w:tc>
          <w:tcPr>
            <w:tcW w:w="3616" w:type="pct"/>
            <w:shd w:val="clear" w:color="auto" w:fill="auto"/>
          </w:tcPr>
          <w:p w14:paraId="7C5CD84B" w14:textId="3D2DB436"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Наличие круглосуточной интерпретационной группы, диспетчерской службы и подменной партии (каротажного отряда).</w:t>
            </w:r>
          </w:p>
        </w:tc>
        <w:tc>
          <w:tcPr>
            <w:tcW w:w="1136" w:type="pct"/>
            <w:tcBorders>
              <w:top w:val="single" w:sz="4" w:space="0" w:color="auto"/>
              <w:left w:val="single" w:sz="4" w:space="0" w:color="auto"/>
              <w:bottom w:val="single" w:sz="4" w:space="0" w:color="auto"/>
              <w:right w:val="single" w:sz="4" w:space="0" w:color="auto"/>
            </w:tcBorders>
          </w:tcPr>
          <w:p w14:paraId="10E2A39E" w14:textId="63786EF4"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3B37081B" w14:textId="77777777" w:rsidTr="00BB704F">
        <w:trPr>
          <w:trHeight w:val="274"/>
        </w:trPr>
        <w:tc>
          <w:tcPr>
            <w:tcW w:w="248" w:type="pct"/>
          </w:tcPr>
          <w:p w14:paraId="12245910"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sidRPr="001E6407">
              <w:rPr>
                <w:rFonts w:ascii="Times New Roman" w:eastAsiaTheme="minorHAnsi" w:hAnsi="Times New Roman" w:cs="Times New Roman"/>
                <w:sz w:val="20"/>
                <w:szCs w:val="23"/>
                <w:lang w:eastAsia="en-US"/>
              </w:rPr>
              <w:t>10</w:t>
            </w:r>
          </w:p>
        </w:tc>
        <w:tc>
          <w:tcPr>
            <w:tcW w:w="3616" w:type="pct"/>
            <w:shd w:val="clear" w:color="auto" w:fill="auto"/>
          </w:tcPr>
          <w:p w14:paraId="1779787B" w14:textId="1D6762DF"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1136" w:type="pct"/>
          </w:tcPr>
          <w:p w14:paraId="2A0FCCF8" w14:textId="6BF12289"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47C3027A" w14:textId="77777777" w:rsidTr="00BB704F">
        <w:trPr>
          <w:trHeight w:val="274"/>
        </w:trPr>
        <w:tc>
          <w:tcPr>
            <w:tcW w:w="248" w:type="pct"/>
          </w:tcPr>
          <w:p w14:paraId="493ECE9F"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11</w:t>
            </w:r>
          </w:p>
        </w:tc>
        <w:tc>
          <w:tcPr>
            <w:tcW w:w="3616" w:type="pct"/>
            <w:shd w:val="clear" w:color="auto" w:fill="auto"/>
          </w:tcPr>
          <w:p w14:paraId="0989894D" w14:textId="1AC65F25"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Амортизация </w:t>
            </w:r>
            <w:r>
              <w:rPr>
                <w:rFonts w:ascii="Times New Roman" w:hAnsi="Times New Roman"/>
                <w:sz w:val="18"/>
                <w:szCs w:val="18"/>
              </w:rPr>
              <w:t>станции ГТИ</w:t>
            </w:r>
            <w:r w:rsidRPr="00C8091D">
              <w:rPr>
                <w:rFonts w:ascii="Times New Roman" w:hAnsi="Times New Roman"/>
                <w:sz w:val="18"/>
                <w:szCs w:val="18"/>
              </w:rPr>
              <w:t xml:space="preserve"> </w:t>
            </w:r>
            <w:r>
              <w:rPr>
                <w:rFonts w:ascii="Times New Roman" w:hAnsi="Times New Roman"/>
                <w:sz w:val="18"/>
                <w:szCs w:val="18"/>
              </w:rPr>
              <w:t>включая</w:t>
            </w:r>
            <w:r w:rsidRPr="00C8091D">
              <w:rPr>
                <w:rFonts w:ascii="Times New Roman" w:hAnsi="Times New Roman"/>
                <w:sz w:val="18"/>
                <w:szCs w:val="18"/>
              </w:rPr>
              <w:t xml:space="preserve"> оборудовани</w:t>
            </w:r>
            <w:r>
              <w:rPr>
                <w:rFonts w:ascii="Times New Roman" w:hAnsi="Times New Roman"/>
                <w:sz w:val="18"/>
                <w:szCs w:val="18"/>
              </w:rPr>
              <w:t>е и приборы</w:t>
            </w:r>
            <w:r w:rsidRPr="00C8091D">
              <w:rPr>
                <w:rFonts w:ascii="Times New Roman" w:hAnsi="Times New Roman"/>
                <w:sz w:val="18"/>
                <w:szCs w:val="18"/>
              </w:rPr>
              <w:t xml:space="preserve"> (согласно тех.</w:t>
            </w:r>
            <w:r>
              <w:rPr>
                <w:rFonts w:ascii="Times New Roman" w:hAnsi="Times New Roman"/>
                <w:sz w:val="18"/>
                <w:szCs w:val="18"/>
              </w:rPr>
              <w:t xml:space="preserve"> </w:t>
            </w:r>
            <w:r w:rsidRPr="00C8091D">
              <w:rPr>
                <w:rFonts w:ascii="Times New Roman" w:hAnsi="Times New Roman"/>
                <w:sz w:val="18"/>
                <w:szCs w:val="18"/>
              </w:rPr>
              <w:t>задани</w:t>
            </w:r>
            <w:r>
              <w:rPr>
                <w:rFonts w:ascii="Times New Roman" w:hAnsi="Times New Roman"/>
                <w:sz w:val="18"/>
                <w:szCs w:val="18"/>
              </w:rPr>
              <w:t>ю</w:t>
            </w:r>
            <w:r w:rsidRPr="00C8091D">
              <w:rPr>
                <w:rFonts w:ascii="Times New Roman" w:hAnsi="Times New Roman"/>
                <w:sz w:val="18"/>
                <w:szCs w:val="18"/>
              </w:rPr>
              <w:t xml:space="preserve"> приложение № 1.1</w:t>
            </w:r>
            <w:r>
              <w:rPr>
                <w:rFonts w:ascii="Times New Roman" w:hAnsi="Times New Roman"/>
                <w:sz w:val="18"/>
                <w:szCs w:val="18"/>
              </w:rPr>
              <w:t xml:space="preserve">) </w:t>
            </w:r>
            <w:r w:rsidRPr="00C8091D">
              <w:rPr>
                <w:rFonts w:ascii="Times New Roman" w:hAnsi="Times New Roman"/>
                <w:sz w:val="18"/>
                <w:szCs w:val="18"/>
              </w:rPr>
              <w:t xml:space="preserve">предлагаемых для </w:t>
            </w:r>
            <w:r>
              <w:rPr>
                <w:rFonts w:ascii="Times New Roman" w:hAnsi="Times New Roman"/>
                <w:sz w:val="18"/>
                <w:szCs w:val="18"/>
              </w:rPr>
              <w:t xml:space="preserve">оказания данного вида услуг </w:t>
            </w:r>
            <w:r w:rsidRPr="00C8091D">
              <w:rPr>
                <w:rFonts w:ascii="Times New Roman" w:hAnsi="Times New Roman"/>
                <w:sz w:val="18"/>
                <w:szCs w:val="18"/>
              </w:rPr>
              <w:t>на производственн</w:t>
            </w:r>
            <w:r>
              <w:rPr>
                <w:rFonts w:ascii="Times New Roman" w:hAnsi="Times New Roman"/>
                <w:sz w:val="18"/>
                <w:szCs w:val="18"/>
              </w:rPr>
              <w:t>ом</w:t>
            </w:r>
            <w:r w:rsidRPr="00C8091D">
              <w:rPr>
                <w:rFonts w:ascii="Times New Roman" w:hAnsi="Times New Roman"/>
                <w:sz w:val="18"/>
                <w:szCs w:val="18"/>
              </w:rPr>
              <w:t xml:space="preserve"> объект</w:t>
            </w:r>
            <w:r>
              <w:rPr>
                <w:rFonts w:ascii="Times New Roman" w:hAnsi="Times New Roman"/>
                <w:sz w:val="18"/>
                <w:szCs w:val="18"/>
              </w:rPr>
              <w:t>е</w:t>
            </w:r>
            <w:r w:rsidRPr="00C8091D">
              <w:rPr>
                <w:rFonts w:ascii="Times New Roman" w:hAnsi="Times New Roman"/>
                <w:sz w:val="18"/>
                <w:szCs w:val="18"/>
              </w:rPr>
              <w:t xml:space="preserve"> не более 50 %</w:t>
            </w:r>
          </w:p>
        </w:tc>
        <w:tc>
          <w:tcPr>
            <w:tcW w:w="1136" w:type="pct"/>
          </w:tcPr>
          <w:p w14:paraId="7C64F2C9" w14:textId="12C6F701"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79A55E39" w14:textId="77777777" w:rsidTr="00BB704F">
        <w:trPr>
          <w:trHeight w:val="274"/>
        </w:trPr>
        <w:tc>
          <w:tcPr>
            <w:tcW w:w="248" w:type="pct"/>
          </w:tcPr>
          <w:p w14:paraId="1F42ED18"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12</w:t>
            </w:r>
          </w:p>
        </w:tc>
        <w:tc>
          <w:tcPr>
            <w:tcW w:w="3616" w:type="pct"/>
            <w:shd w:val="clear" w:color="auto" w:fill="auto"/>
          </w:tcPr>
          <w:p w14:paraId="658E8556" w14:textId="5C95112A" w:rsidR="00152A82" w:rsidRPr="003911DD" w:rsidRDefault="00152A82" w:rsidP="00152A82">
            <w:pPr>
              <w:spacing w:after="0"/>
              <w:jc w:val="both"/>
              <w:rPr>
                <w:rFonts w:ascii="Times New Roman" w:hAnsi="Times New Roman" w:cs="Times New Roman"/>
                <w:sz w:val="20"/>
                <w:szCs w:val="24"/>
                <w:lang w:eastAsia="en-US"/>
              </w:rPr>
            </w:pPr>
            <w:r w:rsidRPr="00F837F7">
              <w:rPr>
                <w:rFonts w:ascii="Times New Roman" w:hAnsi="Times New Roman"/>
                <w:sz w:val="18"/>
                <w:szCs w:val="18"/>
              </w:rPr>
              <w:t>Мобилизация и демобилизация оборудовании и материалов на скважину силами Претендента.</w:t>
            </w:r>
          </w:p>
        </w:tc>
        <w:tc>
          <w:tcPr>
            <w:tcW w:w="1136" w:type="pct"/>
          </w:tcPr>
          <w:p w14:paraId="279E295B" w14:textId="4241F20C"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63F9F647" w14:textId="77777777" w:rsidTr="00BB704F">
        <w:trPr>
          <w:trHeight w:val="274"/>
        </w:trPr>
        <w:tc>
          <w:tcPr>
            <w:tcW w:w="248" w:type="pct"/>
          </w:tcPr>
          <w:p w14:paraId="581CAC90" w14:textId="77777777" w:rsidR="00152A82" w:rsidRPr="001E6407"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lastRenderedPageBreak/>
              <w:t>13</w:t>
            </w:r>
          </w:p>
        </w:tc>
        <w:tc>
          <w:tcPr>
            <w:tcW w:w="3616" w:type="pct"/>
            <w:shd w:val="clear" w:color="auto" w:fill="auto"/>
          </w:tcPr>
          <w:p w14:paraId="5F14F3E4" w14:textId="5DC0632E"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что все оборудование</w:t>
            </w:r>
            <w:r>
              <w:rPr>
                <w:rFonts w:ascii="Times New Roman" w:hAnsi="Times New Roman"/>
                <w:sz w:val="18"/>
                <w:szCs w:val="18"/>
              </w:rPr>
              <w:t>,</w:t>
            </w:r>
            <w:r w:rsidRPr="00C8091D">
              <w:rPr>
                <w:rFonts w:ascii="Times New Roman" w:hAnsi="Times New Roman"/>
                <w:sz w:val="18"/>
                <w:szCs w:val="18"/>
              </w:rPr>
              <w:t xml:space="preserve"> </w:t>
            </w:r>
            <w:r>
              <w:rPr>
                <w:rFonts w:ascii="Times New Roman" w:hAnsi="Times New Roman"/>
                <w:sz w:val="18"/>
                <w:szCs w:val="18"/>
              </w:rPr>
              <w:t xml:space="preserve">в том числе и программное обеспечение для работы станции ГТИ </w:t>
            </w:r>
            <w:r w:rsidRPr="00C8091D">
              <w:rPr>
                <w:rFonts w:ascii="Times New Roman" w:hAnsi="Times New Roman"/>
                <w:sz w:val="18"/>
                <w:szCs w:val="18"/>
              </w:rPr>
              <w:t>сертифицировано и имеет паспорта</w:t>
            </w:r>
            <w:r>
              <w:rPr>
                <w:rFonts w:ascii="Times New Roman" w:hAnsi="Times New Roman"/>
                <w:sz w:val="18"/>
                <w:szCs w:val="18"/>
              </w:rPr>
              <w:t>.</w:t>
            </w:r>
          </w:p>
        </w:tc>
        <w:tc>
          <w:tcPr>
            <w:tcW w:w="1136" w:type="pct"/>
          </w:tcPr>
          <w:p w14:paraId="41DD5B07" w14:textId="5CCFA4FA" w:rsidR="00152A82" w:rsidRPr="001E640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2DEA2A23" w14:textId="77777777" w:rsidTr="00BB704F">
        <w:trPr>
          <w:trHeight w:val="274"/>
        </w:trPr>
        <w:tc>
          <w:tcPr>
            <w:tcW w:w="248" w:type="pct"/>
          </w:tcPr>
          <w:p w14:paraId="076A00BA" w14:textId="77777777" w:rsidR="00152A82"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14</w:t>
            </w:r>
          </w:p>
        </w:tc>
        <w:tc>
          <w:tcPr>
            <w:tcW w:w="3616" w:type="pct"/>
            <w:shd w:val="clear" w:color="auto" w:fill="auto"/>
          </w:tcPr>
          <w:p w14:paraId="08AA8783" w14:textId="79B99AD9" w:rsidR="00152A82" w:rsidRPr="003911DD" w:rsidRDefault="00152A82" w:rsidP="00152A82">
            <w:pPr>
              <w:spacing w:after="0"/>
              <w:jc w:val="both"/>
              <w:rPr>
                <w:rFonts w:ascii="Times New Roman" w:hAnsi="Times New Roman" w:cs="Times New Roman"/>
                <w:sz w:val="20"/>
                <w:szCs w:val="24"/>
                <w:lang w:eastAsia="en-US"/>
              </w:rPr>
            </w:pPr>
            <w:r w:rsidRPr="00C8091D">
              <w:rPr>
                <w:rFonts w:ascii="Times New Roman" w:hAnsi="Times New Roman"/>
                <w:sz w:val="18"/>
                <w:szCs w:val="18"/>
              </w:rPr>
              <w:t xml:space="preserve">Наличие </w:t>
            </w:r>
            <w:r>
              <w:rPr>
                <w:rFonts w:ascii="Times New Roman" w:hAnsi="Times New Roman"/>
                <w:sz w:val="18"/>
                <w:szCs w:val="18"/>
              </w:rPr>
              <w:t xml:space="preserve">присутствия </w:t>
            </w:r>
            <w:r w:rsidRPr="00C8091D">
              <w:rPr>
                <w:rFonts w:ascii="Times New Roman" w:hAnsi="Times New Roman"/>
                <w:sz w:val="18"/>
                <w:szCs w:val="18"/>
              </w:rPr>
              <w:t>представителя Подрядчика на постоянной основе в Красноярске</w:t>
            </w:r>
            <w:r>
              <w:rPr>
                <w:rFonts w:ascii="Times New Roman" w:hAnsi="Times New Roman"/>
                <w:sz w:val="18"/>
                <w:szCs w:val="18"/>
              </w:rPr>
              <w:t xml:space="preserve"> (при необходимости по требованию Заказчика)</w:t>
            </w:r>
            <w:r w:rsidRPr="00C8091D">
              <w:rPr>
                <w:rFonts w:ascii="Times New Roman" w:hAnsi="Times New Roman"/>
                <w:sz w:val="18"/>
                <w:szCs w:val="18"/>
              </w:rPr>
              <w:t xml:space="preserve">.  </w:t>
            </w:r>
          </w:p>
        </w:tc>
        <w:tc>
          <w:tcPr>
            <w:tcW w:w="1136" w:type="pct"/>
          </w:tcPr>
          <w:p w14:paraId="111D58F3" w14:textId="7E995456" w:rsidR="00152A82" w:rsidRPr="002C33B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tr w:rsidR="00152A82" w:rsidRPr="001E6407" w14:paraId="06B58CA3" w14:textId="77777777" w:rsidTr="00BB704F">
        <w:trPr>
          <w:trHeight w:val="274"/>
        </w:trPr>
        <w:tc>
          <w:tcPr>
            <w:tcW w:w="248" w:type="pct"/>
          </w:tcPr>
          <w:p w14:paraId="0B5F3B9D" w14:textId="77777777" w:rsidR="00152A82"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15</w:t>
            </w:r>
          </w:p>
        </w:tc>
        <w:tc>
          <w:tcPr>
            <w:tcW w:w="3616" w:type="pct"/>
            <w:shd w:val="clear" w:color="auto" w:fill="auto"/>
          </w:tcPr>
          <w:p w14:paraId="5F7EA0AB" w14:textId="555E253E" w:rsidR="00152A82" w:rsidRPr="005F1CF7" w:rsidRDefault="00152A82" w:rsidP="00152A82">
            <w:pPr>
              <w:rPr>
                <w:rFonts w:ascii="Times New Roman" w:hAnsi="Times New Roman" w:cs="Times New Roman"/>
                <w:sz w:val="20"/>
                <w:szCs w:val="24"/>
                <w:lang w:eastAsia="en-US"/>
              </w:rPr>
            </w:pPr>
            <w:r w:rsidRPr="00C8091D">
              <w:rPr>
                <w:rFonts w:ascii="Times New Roman" w:hAnsi="Times New Roman"/>
                <w:sz w:val="18"/>
                <w:szCs w:val="18"/>
              </w:rPr>
              <w:t>Предоставление гарантий по выполнению требований и соблюдению стандартов ОТ, ТБ и ООС.</w:t>
            </w:r>
          </w:p>
        </w:tc>
        <w:tc>
          <w:tcPr>
            <w:tcW w:w="1136" w:type="pct"/>
          </w:tcPr>
          <w:p w14:paraId="17E6A786" w14:textId="7A886FA4" w:rsidR="00152A82" w:rsidRPr="002C33B7"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Гарантируем / Не гарантируем</w:t>
            </w:r>
          </w:p>
        </w:tc>
      </w:tr>
      <w:tr w:rsidR="00152A82" w:rsidRPr="001E6407" w14:paraId="226D53AF" w14:textId="77777777" w:rsidTr="00BB704F">
        <w:trPr>
          <w:trHeight w:val="274"/>
        </w:trPr>
        <w:tc>
          <w:tcPr>
            <w:tcW w:w="248" w:type="pct"/>
          </w:tcPr>
          <w:p w14:paraId="7DE0EB3B" w14:textId="77777777" w:rsidR="00152A82" w:rsidRDefault="00152A82" w:rsidP="00152A82">
            <w:pPr>
              <w:pStyle w:val="a3"/>
              <w:autoSpaceDE w:val="0"/>
              <w:autoSpaceDN w:val="0"/>
              <w:adjustRightInd w:val="0"/>
              <w:spacing w:after="0" w:line="240" w:lineRule="auto"/>
              <w:ind w:left="284"/>
              <w:rPr>
                <w:rFonts w:ascii="Times New Roman" w:eastAsiaTheme="minorHAnsi" w:hAnsi="Times New Roman" w:cs="Times New Roman"/>
                <w:sz w:val="20"/>
                <w:szCs w:val="23"/>
                <w:lang w:eastAsia="en-US"/>
              </w:rPr>
            </w:pPr>
            <w:r>
              <w:rPr>
                <w:rFonts w:ascii="Times New Roman" w:eastAsiaTheme="minorHAnsi" w:hAnsi="Times New Roman" w:cs="Times New Roman"/>
                <w:sz w:val="20"/>
                <w:szCs w:val="23"/>
                <w:lang w:eastAsia="en-US"/>
              </w:rPr>
              <w:t>16</w:t>
            </w:r>
          </w:p>
        </w:tc>
        <w:tc>
          <w:tcPr>
            <w:tcW w:w="3616" w:type="pct"/>
            <w:shd w:val="clear" w:color="auto" w:fill="auto"/>
          </w:tcPr>
          <w:p w14:paraId="38AD221B" w14:textId="5E948423" w:rsidR="00152A82" w:rsidRPr="005F1CF7" w:rsidRDefault="00152A82" w:rsidP="00152A82">
            <w:pPr>
              <w:spacing w:after="0"/>
              <w:rPr>
                <w:rFonts w:ascii="Times New Roman" w:hAnsi="Times New Roman" w:cs="Times New Roman"/>
                <w:sz w:val="20"/>
                <w:szCs w:val="24"/>
                <w:lang w:eastAsia="en-US"/>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1136" w:type="pct"/>
          </w:tcPr>
          <w:p w14:paraId="65024065" w14:textId="0DA1B491" w:rsidR="00152A82" w:rsidRDefault="00152A82" w:rsidP="00152A82">
            <w:pPr>
              <w:autoSpaceDE w:val="0"/>
              <w:autoSpaceDN w:val="0"/>
              <w:adjustRightInd w:val="0"/>
              <w:spacing w:after="0" w:line="240" w:lineRule="auto"/>
              <w:jc w:val="center"/>
              <w:rPr>
                <w:rFonts w:ascii="Times New Roman" w:hAnsi="Times New Roman" w:cs="Times New Roman"/>
                <w:color w:val="000000" w:themeColor="text1"/>
                <w:sz w:val="20"/>
                <w:szCs w:val="23"/>
              </w:rPr>
            </w:pPr>
            <w:r w:rsidRPr="00FD21CD">
              <w:rPr>
                <w:rFonts w:ascii="Times New Roman" w:hAnsi="Times New Roman" w:cs="Times New Roman"/>
                <w:color w:val="000000" w:themeColor="text1"/>
                <w:sz w:val="20"/>
                <w:szCs w:val="23"/>
                <w:highlight w:val="yellow"/>
              </w:rPr>
              <w:t>Подтверждаем/не подтверждаем</w:t>
            </w:r>
          </w:p>
        </w:tc>
      </w:tr>
      <w:bookmarkEnd w:id="2"/>
    </w:tbl>
    <w:p w14:paraId="5730371E" w14:textId="6A76C2A6" w:rsidR="005827F9" w:rsidRDefault="005827F9" w:rsidP="009B7FF9">
      <w:pPr>
        <w:rPr>
          <w:rFonts w:ascii="Times New Roman" w:hAnsi="Times New Roman"/>
          <w:sz w:val="23"/>
          <w:szCs w:val="23"/>
        </w:rPr>
      </w:pPr>
    </w:p>
    <w:p w14:paraId="5FC2C743" w14:textId="279C110A" w:rsidR="00B61038" w:rsidRDefault="00B61038" w:rsidP="009B7FF9">
      <w:pPr>
        <w:rPr>
          <w:rFonts w:ascii="Times New Roman" w:hAnsi="Times New Roman"/>
          <w:sz w:val="23"/>
          <w:szCs w:val="23"/>
        </w:rPr>
      </w:pPr>
    </w:p>
    <w:p w14:paraId="29467397" w14:textId="0ECD4239" w:rsidR="00152A82" w:rsidRDefault="00152A82" w:rsidP="009B7FF9">
      <w:pPr>
        <w:rPr>
          <w:rFonts w:ascii="Times New Roman" w:hAnsi="Times New Roman"/>
          <w:sz w:val="23"/>
          <w:szCs w:val="23"/>
        </w:rPr>
      </w:pPr>
    </w:p>
    <w:p w14:paraId="73723A6E" w14:textId="003870DF" w:rsidR="00152A82" w:rsidRDefault="00152A82" w:rsidP="009B7FF9">
      <w:pPr>
        <w:rPr>
          <w:rFonts w:ascii="Times New Roman" w:hAnsi="Times New Roman"/>
          <w:sz w:val="23"/>
          <w:szCs w:val="23"/>
        </w:rPr>
      </w:pPr>
    </w:p>
    <w:p w14:paraId="104EC580" w14:textId="38FB729A" w:rsidR="00152A82" w:rsidRDefault="00152A82" w:rsidP="009B7FF9">
      <w:pPr>
        <w:rPr>
          <w:rFonts w:ascii="Times New Roman" w:hAnsi="Times New Roman"/>
          <w:sz w:val="23"/>
          <w:szCs w:val="23"/>
        </w:rPr>
      </w:pPr>
    </w:p>
    <w:p w14:paraId="21686182" w14:textId="3C7182EE" w:rsidR="00152A82" w:rsidRDefault="00152A82" w:rsidP="009B7FF9">
      <w:pPr>
        <w:rPr>
          <w:rFonts w:ascii="Times New Roman" w:hAnsi="Times New Roman"/>
          <w:sz w:val="23"/>
          <w:szCs w:val="23"/>
        </w:rPr>
      </w:pPr>
    </w:p>
    <w:p w14:paraId="69B8C1F8" w14:textId="6FF63B4E" w:rsidR="00152A82" w:rsidRDefault="00152A82" w:rsidP="009B7FF9">
      <w:pPr>
        <w:rPr>
          <w:rFonts w:ascii="Times New Roman" w:hAnsi="Times New Roman"/>
          <w:sz w:val="23"/>
          <w:szCs w:val="23"/>
        </w:rPr>
      </w:pPr>
    </w:p>
    <w:p w14:paraId="544E14F9" w14:textId="52877530" w:rsidR="00152A82" w:rsidRDefault="00152A82" w:rsidP="009B7FF9">
      <w:pPr>
        <w:rPr>
          <w:rFonts w:ascii="Times New Roman" w:hAnsi="Times New Roman"/>
          <w:sz w:val="23"/>
          <w:szCs w:val="23"/>
        </w:rPr>
      </w:pPr>
    </w:p>
    <w:p w14:paraId="31A79F62" w14:textId="069A507E" w:rsidR="00152A82" w:rsidRDefault="00152A82" w:rsidP="009B7FF9">
      <w:pPr>
        <w:rPr>
          <w:rFonts w:ascii="Times New Roman" w:hAnsi="Times New Roman"/>
          <w:sz w:val="23"/>
          <w:szCs w:val="23"/>
        </w:rPr>
      </w:pPr>
    </w:p>
    <w:p w14:paraId="690E95BD" w14:textId="6F9354B1" w:rsidR="00152A82" w:rsidRDefault="00152A82" w:rsidP="009B7FF9">
      <w:pPr>
        <w:rPr>
          <w:rFonts w:ascii="Times New Roman" w:hAnsi="Times New Roman"/>
          <w:sz w:val="23"/>
          <w:szCs w:val="23"/>
        </w:rPr>
      </w:pPr>
    </w:p>
    <w:p w14:paraId="0224ECC3" w14:textId="5D9B9C07" w:rsidR="00152A82" w:rsidRDefault="00152A82" w:rsidP="009B7FF9">
      <w:pPr>
        <w:rPr>
          <w:rFonts w:ascii="Times New Roman" w:hAnsi="Times New Roman"/>
          <w:sz w:val="23"/>
          <w:szCs w:val="23"/>
        </w:rPr>
      </w:pPr>
    </w:p>
    <w:p w14:paraId="35BD924F" w14:textId="44A2C268" w:rsidR="00152A82" w:rsidRDefault="00152A82" w:rsidP="009B7FF9">
      <w:pPr>
        <w:rPr>
          <w:rFonts w:ascii="Times New Roman" w:hAnsi="Times New Roman"/>
          <w:sz w:val="23"/>
          <w:szCs w:val="23"/>
        </w:rPr>
      </w:pPr>
    </w:p>
    <w:p w14:paraId="3308E43A" w14:textId="772853BE" w:rsidR="00152A82" w:rsidRDefault="00152A82" w:rsidP="009B7FF9">
      <w:pPr>
        <w:rPr>
          <w:rFonts w:ascii="Times New Roman" w:hAnsi="Times New Roman"/>
          <w:sz w:val="23"/>
          <w:szCs w:val="23"/>
        </w:rPr>
      </w:pPr>
    </w:p>
    <w:p w14:paraId="61219596" w14:textId="6074752E" w:rsidR="00152A82" w:rsidRDefault="00152A82" w:rsidP="009B7FF9">
      <w:pPr>
        <w:rPr>
          <w:rFonts w:ascii="Times New Roman" w:hAnsi="Times New Roman"/>
          <w:sz w:val="23"/>
          <w:szCs w:val="23"/>
        </w:rPr>
      </w:pPr>
    </w:p>
    <w:p w14:paraId="6EC04FCF" w14:textId="62C299D4" w:rsidR="00152A82" w:rsidRDefault="00152A82" w:rsidP="009B7FF9">
      <w:pPr>
        <w:rPr>
          <w:rFonts w:ascii="Times New Roman" w:hAnsi="Times New Roman"/>
          <w:sz w:val="23"/>
          <w:szCs w:val="23"/>
        </w:rPr>
      </w:pPr>
    </w:p>
    <w:sectPr w:rsidR="00152A82" w:rsidSect="001E6407">
      <w:footerReference w:type="default" r:id="rId8"/>
      <w:pgSz w:w="16838" w:h="11906" w:orient="landscape"/>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36DAF" w14:textId="77777777" w:rsidR="00304BB4" w:rsidRDefault="00304BB4" w:rsidP="0040168E">
      <w:pPr>
        <w:spacing w:after="0" w:line="240" w:lineRule="auto"/>
      </w:pPr>
      <w:r>
        <w:separator/>
      </w:r>
    </w:p>
  </w:endnote>
  <w:endnote w:type="continuationSeparator" w:id="0">
    <w:p w14:paraId="59B70597" w14:textId="77777777" w:rsidR="00304BB4" w:rsidRDefault="00304BB4"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305EF" w14:textId="77777777" w:rsidR="001E6407" w:rsidRPr="00F14540" w:rsidRDefault="001E6407" w:rsidP="001E6407">
    <w:pPr>
      <w:rPr>
        <w:rFonts w:ascii="Times New Roman" w:hAnsi="Times New Roman"/>
        <w:sz w:val="23"/>
        <w:szCs w:val="23"/>
      </w:rPr>
    </w:pPr>
    <w:r w:rsidRPr="00F14540">
      <w:rPr>
        <w:rFonts w:ascii="Times New Roman" w:hAnsi="Times New Roman"/>
        <w:sz w:val="23"/>
        <w:szCs w:val="23"/>
      </w:rPr>
      <w:t>Подпись: ______________________________ /Должность, Фамилия И.О./</w:t>
    </w:r>
  </w:p>
  <w:p w14:paraId="2E5743D8" w14:textId="77777777" w:rsidR="001E6407" w:rsidRDefault="001E6407" w:rsidP="001E6407">
    <w:r w:rsidRPr="00F14540">
      <w:rPr>
        <w:rFonts w:ascii="Times New Roman" w:hAnsi="Times New Roman"/>
        <w:sz w:val="23"/>
        <w:szCs w:val="23"/>
      </w:rPr>
      <w:t xml:space="preserve">                                          М.П.</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33014" w14:textId="77777777" w:rsidR="00304BB4" w:rsidRDefault="00304BB4" w:rsidP="0040168E">
      <w:pPr>
        <w:spacing w:after="0" w:line="240" w:lineRule="auto"/>
      </w:pPr>
      <w:r>
        <w:separator/>
      </w:r>
    </w:p>
  </w:footnote>
  <w:footnote w:type="continuationSeparator" w:id="0">
    <w:p w14:paraId="602884AD" w14:textId="77777777" w:rsidR="00304BB4" w:rsidRDefault="00304BB4" w:rsidP="004016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4"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A7346C"/>
    <w:multiLevelType w:val="multilevel"/>
    <w:tmpl w:val="72C0BFBA"/>
    <w:lvl w:ilvl="0">
      <w:start w:val="1"/>
      <w:numFmt w:val="decimal"/>
      <w:lvlText w:val="%1."/>
      <w:lvlJc w:val="left"/>
      <w:pPr>
        <w:tabs>
          <w:tab w:val="num" w:pos="360"/>
        </w:tabs>
        <w:ind w:left="360" w:hanging="360"/>
      </w:pPr>
      <w:rPr>
        <w:rFonts w:hint="default"/>
        <w:b/>
      </w:rPr>
    </w:lvl>
    <w:lvl w:ilvl="1">
      <w:start w:val="2"/>
      <w:numFmt w:val="decimal"/>
      <w:isLgl/>
      <w:lvlText w:val="%1.%2."/>
      <w:lvlJc w:val="left"/>
      <w:pPr>
        <w:tabs>
          <w:tab w:val="num" w:pos="435"/>
        </w:tabs>
        <w:ind w:left="435" w:hanging="435"/>
      </w:pPr>
      <w:rPr>
        <w:rFonts w:hint="default"/>
        <w:b w:val="0"/>
        <w:color w:val="auto"/>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2060974"/>
    <w:multiLevelType w:val="hybridMultilevel"/>
    <w:tmpl w:val="D5E8D44E"/>
    <w:lvl w:ilvl="0" w:tplc="4140A92E">
      <w:start w:val="1"/>
      <w:numFmt w:val="decimal"/>
      <w:lvlText w:val="2.%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3635F"/>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2707F7C"/>
    <w:multiLevelType w:val="multilevel"/>
    <w:tmpl w:val="371223B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35"/>
        </w:tabs>
        <w:ind w:left="435" w:hanging="435"/>
      </w:pPr>
      <w:rPr>
        <w:rFonts w:hint="default"/>
        <w:b w:val="0"/>
      </w:rPr>
    </w:lvl>
    <w:lvl w:ilvl="2">
      <w:start w:val="1"/>
      <w:numFmt w:val="decimal"/>
      <w:isLgl/>
      <w:lvlText w:val="%1.%2.%3."/>
      <w:lvlJc w:val="left"/>
      <w:pPr>
        <w:tabs>
          <w:tab w:val="num" w:pos="1146"/>
        </w:tabs>
        <w:ind w:left="1146" w:hanging="720"/>
      </w:pPr>
      <w:rPr>
        <w:rFonts w:hint="default"/>
        <w:sz w:val="24"/>
        <w:szCs w:val="24"/>
      </w:rPr>
    </w:lvl>
    <w:lvl w:ilvl="3">
      <w:start w:val="1"/>
      <w:numFmt w:val="decimal"/>
      <w:isLgl/>
      <w:lvlText w:val="%1.%2.%3.%4."/>
      <w:lvlJc w:val="left"/>
      <w:pPr>
        <w:tabs>
          <w:tab w:val="num" w:pos="720"/>
        </w:tabs>
        <w:ind w:left="720" w:hanging="720"/>
      </w:pPr>
      <w:rPr>
        <w:rFonts w:hint="default"/>
        <w:sz w:val="24"/>
        <w:szCs w:val="24"/>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31AF0"/>
    <w:multiLevelType w:val="hybridMultilevel"/>
    <w:tmpl w:val="1B98DA6E"/>
    <w:lvl w:ilvl="0" w:tplc="69F2EF0E">
      <w:start w:val="1"/>
      <w:numFmt w:val="decimal"/>
      <w:lvlText w:val="3.%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210873"/>
    <w:multiLevelType w:val="hybridMultilevel"/>
    <w:tmpl w:val="79E00CC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63602C5"/>
    <w:multiLevelType w:val="hybridMultilevel"/>
    <w:tmpl w:val="2B5257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21"/>
  </w:num>
  <w:num w:numId="4">
    <w:abstractNumId w:val="30"/>
  </w:num>
  <w:num w:numId="5">
    <w:abstractNumId w:val="3"/>
  </w:num>
  <w:num w:numId="6">
    <w:abstractNumId w:val="28"/>
  </w:num>
  <w:num w:numId="7">
    <w:abstractNumId w:val="18"/>
  </w:num>
  <w:num w:numId="8">
    <w:abstractNumId w:val="1"/>
  </w:num>
  <w:num w:numId="9">
    <w:abstractNumId w:val="12"/>
  </w:num>
  <w:num w:numId="10">
    <w:abstractNumId w:val="16"/>
  </w:num>
  <w:num w:numId="11">
    <w:abstractNumId w:val="9"/>
  </w:num>
  <w:num w:numId="12">
    <w:abstractNumId w:val="4"/>
  </w:num>
  <w:num w:numId="13">
    <w:abstractNumId w:val="10"/>
  </w:num>
  <w:num w:numId="14">
    <w:abstractNumId w:val="29"/>
  </w:num>
  <w:num w:numId="15">
    <w:abstractNumId w:val="11"/>
  </w:num>
  <w:num w:numId="16">
    <w:abstractNumId w:val="2"/>
  </w:num>
  <w:num w:numId="17">
    <w:abstractNumId w:val="23"/>
  </w:num>
  <w:num w:numId="18">
    <w:abstractNumId w:val="26"/>
  </w:num>
  <w:num w:numId="19">
    <w:abstractNumId w:val="25"/>
  </w:num>
  <w:num w:numId="20">
    <w:abstractNumId w:val="17"/>
  </w:num>
  <w:num w:numId="21">
    <w:abstractNumId w:val="27"/>
  </w:num>
  <w:num w:numId="22">
    <w:abstractNumId w:val="14"/>
  </w:num>
  <w:num w:numId="23">
    <w:abstractNumId w:val="31"/>
  </w:num>
  <w:num w:numId="24">
    <w:abstractNumId w:val="5"/>
  </w:num>
  <w:num w:numId="25">
    <w:abstractNumId w:val="0"/>
  </w:num>
  <w:num w:numId="26">
    <w:abstractNumId w:val="7"/>
  </w:num>
  <w:num w:numId="27">
    <w:abstractNumId w:val="8"/>
  </w:num>
  <w:num w:numId="28">
    <w:abstractNumId w:val="20"/>
  </w:num>
  <w:num w:numId="29">
    <w:abstractNumId w:val="19"/>
  </w:num>
  <w:num w:numId="30">
    <w:abstractNumId w:val="24"/>
  </w:num>
  <w:num w:numId="31">
    <w:abstractNumId w:val="1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1511"/>
    <w:rsid w:val="00006D86"/>
    <w:rsid w:val="00020AB7"/>
    <w:rsid w:val="00022E8F"/>
    <w:rsid w:val="00023B61"/>
    <w:rsid w:val="00025CE8"/>
    <w:rsid w:val="000307E1"/>
    <w:rsid w:val="00040BCD"/>
    <w:rsid w:val="0004377B"/>
    <w:rsid w:val="00043EB2"/>
    <w:rsid w:val="00045C3A"/>
    <w:rsid w:val="000466E9"/>
    <w:rsid w:val="00046A76"/>
    <w:rsid w:val="00047D81"/>
    <w:rsid w:val="00051076"/>
    <w:rsid w:val="00061F67"/>
    <w:rsid w:val="0006727A"/>
    <w:rsid w:val="0006774F"/>
    <w:rsid w:val="00070139"/>
    <w:rsid w:val="0007178C"/>
    <w:rsid w:val="0007294A"/>
    <w:rsid w:val="00072F75"/>
    <w:rsid w:val="00073E28"/>
    <w:rsid w:val="000762DE"/>
    <w:rsid w:val="000767F7"/>
    <w:rsid w:val="00082410"/>
    <w:rsid w:val="00082AA8"/>
    <w:rsid w:val="0009024F"/>
    <w:rsid w:val="00091945"/>
    <w:rsid w:val="00091B26"/>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5FCC"/>
    <w:rsid w:val="000C6C7C"/>
    <w:rsid w:val="000E3F9B"/>
    <w:rsid w:val="000E54F3"/>
    <w:rsid w:val="000E5888"/>
    <w:rsid w:val="000F5476"/>
    <w:rsid w:val="000F5493"/>
    <w:rsid w:val="000F77AD"/>
    <w:rsid w:val="0010514E"/>
    <w:rsid w:val="001125E5"/>
    <w:rsid w:val="001141B7"/>
    <w:rsid w:val="00124166"/>
    <w:rsid w:val="00130B90"/>
    <w:rsid w:val="0013288C"/>
    <w:rsid w:val="001332B6"/>
    <w:rsid w:val="001339EA"/>
    <w:rsid w:val="00133DDB"/>
    <w:rsid w:val="00135C51"/>
    <w:rsid w:val="00140AC3"/>
    <w:rsid w:val="00142E6B"/>
    <w:rsid w:val="00147096"/>
    <w:rsid w:val="0015026D"/>
    <w:rsid w:val="001503D1"/>
    <w:rsid w:val="00152A82"/>
    <w:rsid w:val="00153F5F"/>
    <w:rsid w:val="00154A6B"/>
    <w:rsid w:val="00154B96"/>
    <w:rsid w:val="0015781E"/>
    <w:rsid w:val="00160B4A"/>
    <w:rsid w:val="00166786"/>
    <w:rsid w:val="00172917"/>
    <w:rsid w:val="00173915"/>
    <w:rsid w:val="001747A1"/>
    <w:rsid w:val="00176C32"/>
    <w:rsid w:val="00180E9C"/>
    <w:rsid w:val="00183D6E"/>
    <w:rsid w:val="00183DA2"/>
    <w:rsid w:val="00183FA7"/>
    <w:rsid w:val="00185037"/>
    <w:rsid w:val="001850AF"/>
    <w:rsid w:val="00191191"/>
    <w:rsid w:val="001923AD"/>
    <w:rsid w:val="00193915"/>
    <w:rsid w:val="0019512B"/>
    <w:rsid w:val="00196C24"/>
    <w:rsid w:val="001A2A80"/>
    <w:rsid w:val="001A2BA3"/>
    <w:rsid w:val="001A7938"/>
    <w:rsid w:val="001C1122"/>
    <w:rsid w:val="001C5AD8"/>
    <w:rsid w:val="001D0201"/>
    <w:rsid w:val="001D38CE"/>
    <w:rsid w:val="001D3D18"/>
    <w:rsid w:val="001D6D55"/>
    <w:rsid w:val="001E077D"/>
    <w:rsid w:val="001E2780"/>
    <w:rsid w:val="001E2916"/>
    <w:rsid w:val="001E3356"/>
    <w:rsid w:val="001E6407"/>
    <w:rsid w:val="001E6AB6"/>
    <w:rsid w:val="001F089E"/>
    <w:rsid w:val="001F243A"/>
    <w:rsid w:val="001F434B"/>
    <w:rsid w:val="001F5AA2"/>
    <w:rsid w:val="002010A1"/>
    <w:rsid w:val="002079A8"/>
    <w:rsid w:val="002117DD"/>
    <w:rsid w:val="002144D9"/>
    <w:rsid w:val="0021452C"/>
    <w:rsid w:val="002174F8"/>
    <w:rsid w:val="00217A30"/>
    <w:rsid w:val="00217F34"/>
    <w:rsid w:val="0022121B"/>
    <w:rsid w:val="0022247C"/>
    <w:rsid w:val="00223D0B"/>
    <w:rsid w:val="00231121"/>
    <w:rsid w:val="00231159"/>
    <w:rsid w:val="0023130C"/>
    <w:rsid w:val="00231A35"/>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4D7A"/>
    <w:rsid w:val="00276E12"/>
    <w:rsid w:val="00280255"/>
    <w:rsid w:val="002805CA"/>
    <w:rsid w:val="00282387"/>
    <w:rsid w:val="002845AC"/>
    <w:rsid w:val="00285824"/>
    <w:rsid w:val="00287322"/>
    <w:rsid w:val="00287843"/>
    <w:rsid w:val="00287F15"/>
    <w:rsid w:val="00290C77"/>
    <w:rsid w:val="00292143"/>
    <w:rsid w:val="002A3DC3"/>
    <w:rsid w:val="002B3A9C"/>
    <w:rsid w:val="002B464B"/>
    <w:rsid w:val="002B51D2"/>
    <w:rsid w:val="002C33B7"/>
    <w:rsid w:val="002C4ED0"/>
    <w:rsid w:val="002C6829"/>
    <w:rsid w:val="002C7389"/>
    <w:rsid w:val="002C77FF"/>
    <w:rsid w:val="002D10F3"/>
    <w:rsid w:val="002D31BA"/>
    <w:rsid w:val="002D6FC1"/>
    <w:rsid w:val="002E0BCC"/>
    <w:rsid w:val="002E70E7"/>
    <w:rsid w:val="002F4716"/>
    <w:rsid w:val="002F6BFF"/>
    <w:rsid w:val="00304374"/>
    <w:rsid w:val="0030461E"/>
    <w:rsid w:val="00304BB4"/>
    <w:rsid w:val="003059EC"/>
    <w:rsid w:val="003106AB"/>
    <w:rsid w:val="00310D49"/>
    <w:rsid w:val="00311E16"/>
    <w:rsid w:val="003138C5"/>
    <w:rsid w:val="003140AF"/>
    <w:rsid w:val="003203A3"/>
    <w:rsid w:val="00324AD8"/>
    <w:rsid w:val="00327460"/>
    <w:rsid w:val="00327D08"/>
    <w:rsid w:val="003324A7"/>
    <w:rsid w:val="00333E5D"/>
    <w:rsid w:val="003421E2"/>
    <w:rsid w:val="003424A8"/>
    <w:rsid w:val="00343828"/>
    <w:rsid w:val="00343B81"/>
    <w:rsid w:val="00345021"/>
    <w:rsid w:val="003455B3"/>
    <w:rsid w:val="00354943"/>
    <w:rsid w:val="003552CF"/>
    <w:rsid w:val="003607FA"/>
    <w:rsid w:val="00366D94"/>
    <w:rsid w:val="00370805"/>
    <w:rsid w:val="00373744"/>
    <w:rsid w:val="00373824"/>
    <w:rsid w:val="00375A38"/>
    <w:rsid w:val="00376A09"/>
    <w:rsid w:val="00377AF4"/>
    <w:rsid w:val="00380766"/>
    <w:rsid w:val="003807EF"/>
    <w:rsid w:val="00384C03"/>
    <w:rsid w:val="00387D19"/>
    <w:rsid w:val="003911DD"/>
    <w:rsid w:val="00393CDD"/>
    <w:rsid w:val="00394112"/>
    <w:rsid w:val="00397BF7"/>
    <w:rsid w:val="003A0ADF"/>
    <w:rsid w:val="003A1C62"/>
    <w:rsid w:val="003A499D"/>
    <w:rsid w:val="003A6FD7"/>
    <w:rsid w:val="003B000E"/>
    <w:rsid w:val="003B197F"/>
    <w:rsid w:val="003B5434"/>
    <w:rsid w:val="003B64DA"/>
    <w:rsid w:val="003C11FF"/>
    <w:rsid w:val="003C1748"/>
    <w:rsid w:val="003C5604"/>
    <w:rsid w:val="003C7808"/>
    <w:rsid w:val="003D12C0"/>
    <w:rsid w:val="003D444D"/>
    <w:rsid w:val="003E3B89"/>
    <w:rsid w:val="003E4060"/>
    <w:rsid w:val="003E45F2"/>
    <w:rsid w:val="003F10FA"/>
    <w:rsid w:val="003F1B71"/>
    <w:rsid w:val="003F76C6"/>
    <w:rsid w:val="0040168E"/>
    <w:rsid w:val="00402DF4"/>
    <w:rsid w:val="004066CC"/>
    <w:rsid w:val="0040784F"/>
    <w:rsid w:val="004078B9"/>
    <w:rsid w:val="00412292"/>
    <w:rsid w:val="00414AD6"/>
    <w:rsid w:val="00414B8D"/>
    <w:rsid w:val="00420CE6"/>
    <w:rsid w:val="00421442"/>
    <w:rsid w:val="00423019"/>
    <w:rsid w:val="00424DFC"/>
    <w:rsid w:val="004278CE"/>
    <w:rsid w:val="004338AF"/>
    <w:rsid w:val="00440732"/>
    <w:rsid w:val="00443739"/>
    <w:rsid w:val="00443DFB"/>
    <w:rsid w:val="0044515C"/>
    <w:rsid w:val="00446923"/>
    <w:rsid w:val="00450C85"/>
    <w:rsid w:val="00451121"/>
    <w:rsid w:val="004521AE"/>
    <w:rsid w:val="00452D99"/>
    <w:rsid w:val="00455C3A"/>
    <w:rsid w:val="00461986"/>
    <w:rsid w:val="004631E8"/>
    <w:rsid w:val="004635E3"/>
    <w:rsid w:val="004668AF"/>
    <w:rsid w:val="0047305C"/>
    <w:rsid w:val="00486837"/>
    <w:rsid w:val="00486D8E"/>
    <w:rsid w:val="0048776B"/>
    <w:rsid w:val="0049173D"/>
    <w:rsid w:val="00492C05"/>
    <w:rsid w:val="004A1B26"/>
    <w:rsid w:val="004A20F7"/>
    <w:rsid w:val="004A26EE"/>
    <w:rsid w:val="004B17D3"/>
    <w:rsid w:val="004B3106"/>
    <w:rsid w:val="004B431A"/>
    <w:rsid w:val="004B5674"/>
    <w:rsid w:val="004B6AC7"/>
    <w:rsid w:val="004C14C5"/>
    <w:rsid w:val="004D1A20"/>
    <w:rsid w:val="004D31A6"/>
    <w:rsid w:val="004D351B"/>
    <w:rsid w:val="004E1244"/>
    <w:rsid w:val="004E497A"/>
    <w:rsid w:val="004F1A95"/>
    <w:rsid w:val="004F5885"/>
    <w:rsid w:val="004F6A2F"/>
    <w:rsid w:val="00502DCA"/>
    <w:rsid w:val="005055CF"/>
    <w:rsid w:val="00506A1B"/>
    <w:rsid w:val="00507BA7"/>
    <w:rsid w:val="00525F74"/>
    <w:rsid w:val="00527B2C"/>
    <w:rsid w:val="0053003C"/>
    <w:rsid w:val="00531C6A"/>
    <w:rsid w:val="00532449"/>
    <w:rsid w:val="00545360"/>
    <w:rsid w:val="00550232"/>
    <w:rsid w:val="00550BB3"/>
    <w:rsid w:val="005524F7"/>
    <w:rsid w:val="005538AC"/>
    <w:rsid w:val="00554F5F"/>
    <w:rsid w:val="005636C9"/>
    <w:rsid w:val="00566438"/>
    <w:rsid w:val="0056690B"/>
    <w:rsid w:val="005739E5"/>
    <w:rsid w:val="005751EE"/>
    <w:rsid w:val="00575711"/>
    <w:rsid w:val="00576173"/>
    <w:rsid w:val="0057742A"/>
    <w:rsid w:val="00580C50"/>
    <w:rsid w:val="005827F9"/>
    <w:rsid w:val="00591AAB"/>
    <w:rsid w:val="00595219"/>
    <w:rsid w:val="00596589"/>
    <w:rsid w:val="005A44C3"/>
    <w:rsid w:val="005A4B28"/>
    <w:rsid w:val="005B25D8"/>
    <w:rsid w:val="005B26A2"/>
    <w:rsid w:val="005B301E"/>
    <w:rsid w:val="005B6141"/>
    <w:rsid w:val="005C0951"/>
    <w:rsid w:val="005C190D"/>
    <w:rsid w:val="005C1CF4"/>
    <w:rsid w:val="005C349E"/>
    <w:rsid w:val="005C5E08"/>
    <w:rsid w:val="005C5FEB"/>
    <w:rsid w:val="005C6A50"/>
    <w:rsid w:val="005D2504"/>
    <w:rsid w:val="005D27AA"/>
    <w:rsid w:val="005E25DF"/>
    <w:rsid w:val="005E766A"/>
    <w:rsid w:val="005F129C"/>
    <w:rsid w:val="005F1CF7"/>
    <w:rsid w:val="005F2265"/>
    <w:rsid w:val="005F2CD9"/>
    <w:rsid w:val="005F4691"/>
    <w:rsid w:val="005F482C"/>
    <w:rsid w:val="0060101F"/>
    <w:rsid w:val="006013D3"/>
    <w:rsid w:val="006031DA"/>
    <w:rsid w:val="0060492C"/>
    <w:rsid w:val="00607B2B"/>
    <w:rsid w:val="0061037D"/>
    <w:rsid w:val="00624B03"/>
    <w:rsid w:val="00630988"/>
    <w:rsid w:val="00634045"/>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1EAE"/>
    <w:rsid w:val="00683E72"/>
    <w:rsid w:val="006853B1"/>
    <w:rsid w:val="006857CD"/>
    <w:rsid w:val="00686268"/>
    <w:rsid w:val="006876CC"/>
    <w:rsid w:val="00692689"/>
    <w:rsid w:val="00696314"/>
    <w:rsid w:val="006A4D62"/>
    <w:rsid w:val="006A73E4"/>
    <w:rsid w:val="006B6372"/>
    <w:rsid w:val="006C0B9A"/>
    <w:rsid w:val="006C1AB5"/>
    <w:rsid w:val="006C2937"/>
    <w:rsid w:val="006C382E"/>
    <w:rsid w:val="006C7E53"/>
    <w:rsid w:val="006D4F27"/>
    <w:rsid w:val="006E1AEB"/>
    <w:rsid w:val="006E26CF"/>
    <w:rsid w:val="006E27C8"/>
    <w:rsid w:val="006E4F76"/>
    <w:rsid w:val="006F6FAB"/>
    <w:rsid w:val="006F7CE4"/>
    <w:rsid w:val="0070028D"/>
    <w:rsid w:val="0070141C"/>
    <w:rsid w:val="0071101D"/>
    <w:rsid w:val="007130CD"/>
    <w:rsid w:val="0071361A"/>
    <w:rsid w:val="00715A91"/>
    <w:rsid w:val="00715BFC"/>
    <w:rsid w:val="0071605F"/>
    <w:rsid w:val="00716209"/>
    <w:rsid w:val="00721256"/>
    <w:rsid w:val="007231D4"/>
    <w:rsid w:val="007259F2"/>
    <w:rsid w:val="00726F34"/>
    <w:rsid w:val="00727EF8"/>
    <w:rsid w:val="0073130A"/>
    <w:rsid w:val="007347E7"/>
    <w:rsid w:val="007378E9"/>
    <w:rsid w:val="007433EE"/>
    <w:rsid w:val="007450F4"/>
    <w:rsid w:val="007500F5"/>
    <w:rsid w:val="007509CA"/>
    <w:rsid w:val="0075371C"/>
    <w:rsid w:val="007631D4"/>
    <w:rsid w:val="0076320C"/>
    <w:rsid w:val="00764E06"/>
    <w:rsid w:val="00765B52"/>
    <w:rsid w:val="00767758"/>
    <w:rsid w:val="00772997"/>
    <w:rsid w:val="00773AAD"/>
    <w:rsid w:val="007741F8"/>
    <w:rsid w:val="00774CA3"/>
    <w:rsid w:val="00775DE5"/>
    <w:rsid w:val="007776A4"/>
    <w:rsid w:val="00782A1F"/>
    <w:rsid w:val="00787FAA"/>
    <w:rsid w:val="007922DE"/>
    <w:rsid w:val="00792543"/>
    <w:rsid w:val="00794DD9"/>
    <w:rsid w:val="0079564F"/>
    <w:rsid w:val="007A05D3"/>
    <w:rsid w:val="007A1172"/>
    <w:rsid w:val="007A36D7"/>
    <w:rsid w:val="007A4088"/>
    <w:rsid w:val="007A6743"/>
    <w:rsid w:val="007A7A2E"/>
    <w:rsid w:val="007B2FA6"/>
    <w:rsid w:val="007B514C"/>
    <w:rsid w:val="007B7C43"/>
    <w:rsid w:val="007C27A0"/>
    <w:rsid w:val="007D1117"/>
    <w:rsid w:val="007D643E"/>
    <w:rsid w:val="007D6CA8"/>
    <w:rsid w:val="007E0A63"/>
    <w:rsid w:val="007E3E7D"/>
    <w:rsid w:val="007E4FF4"/>
    <w:rsid w:val="007E77E1"/>
    <w:rsid w:val="007F05AF"/>
    <w:rsid w:val="007F11C2"/>
    <w:rsid w:val="007F27CB"/>
    <w:rsid w:val="007F4CC4"/>
    <w:rsid w:val="007F6E8D"/>
    <w:rsid w:val="00801434"/>
    <w:rsid w:val="0080143E"/>
    <w:rsid w:val="008015B2"/>
    <w:rsid w:val="00803834"/>
    <w:rsid w:val="008119F6"/>
    <w:rsid w:val="00812789"/>
    <w:rsid w:val="00815B25"/>
    <w:rsid w:val="00816177"/>
    <w:rsid w:val="00820FB5"/>
    <w:rsid w:val="008258DA"/>
    <w:rsid w:val="0083195C"/>
    <w:rsid w:val="00832947"/>
    <w:rsid w:val="0083336F"/>
    <w:rsid w:val="0083497F"/>
    <w:rsid w:val="008357DF"/>
    <w:rsid w:val="00843776"/>
    <w:rsid w:val="00847BCC"/>
    <w:rsid w:val="00850C21"/>
    <w:rsid w:val="00850E8A"/>
    <w:rsid w:val="00853196"/>
    <w:rsid w:val="008552E4"/>
    <w:rsid w:val="00861537"/>
    <w:rsid w:val="00863522"/>
    <w:rsid w:val="008638D1"/>
    <w:rsid w:val="00864732"/>
    <w:rsid w:val="00867A10"/>
    <w:rsid w:val="00872627"/>
    <w:rsid w:val="00874D84"/>
    <w:rsid w:val="00882349"/>
    <w:rsid w:val="008869CC"/>
    <w:rsid w:val="00887402"/>
    <w:rsid w:val="008911E1"/>
    <w:rsid w:val="008912BA"/>
    <w:rsid w:val="00892D28"/>
    <w:rsid w:val="00896F77"/>
    <w:rsid w:val="008A0B71"/>
    <w:rsid w:val="008A29A8"/>
    <w:rsid w:val="008A3B23"/>
    <w:rsid w:val="008A45E9"/>
    <w:rsid w:val="008A50DB"/>
    <w:rsid w:val="008B13FA"/>
    <w:rsid w:val="008B2108"/>
    <w:rsid w:val="008B5F7B"/>
    <w:rsid w:val="008B6BD7"/>
    <w:rsid w:val="008B7110"/>
    <w:rsid w:val="008B7B47"/>
    <w:rsid w:val="008C277D"/>
    <w:rsid w:val="008C5253"/>
    <w:rsid w:val="008C5F18"/>
    <w:rsid w:val="008C7772"/>
    <w:rsid w:val="008D1F5F"/>
    <w:rsid w:val="008D5E4D"/>
    <w:rsid w:val="008E05DE"/>
    <w:rsid w:val="008E18FD"/>
    <w:rsid w:val="008F333C"/>
    <w:rsid w:val="008F66F0"/>
    <w:rsid w:val="00902A7D"/>
    <w:rsid w:val="009034C6"/>
    <w:rsid w:val="00903893"/>
    <w:rsid w:val="009047CE"/>
    <w:rsid w:val="009048DA"/>
    <w:rsid w:val="00905C80"/>
    <w:rsid w:val="0090742F"/>
    <w:rsid w:val="00910715"/>
    <w:rsid w:val="009114E9"/>
    <w:rsid w:val="00911C65"/>
    <w:rsid w:val="00915294"/>
    <w:rsid w:val="00924EDD"/>
    <w:rsid w:val="009252A4"/>
    <w:rsid w:val="00925815"/>
    <w:rsid w:val="00925CFA"/>
    <w:rsid w:val="00931DF7"/>
    <w:rsid w:val="00937DED"/>
    <w:rsid w:val="009401A1"/>
    <w:rsid w:val="0094323A"/>
    <w:rsid w:val="00947DAC"/>
    <w:rsid w:val="00950CF4"/>
    <w:rsid w:val="00952B0A"/>
    <w:rsid w:val="0095577A"/>
    <w:rsid w:val="009609CB"/>
    <w:rsid w:val="009618F6"/>
    <w:rsid w:val="00962272"/>
    <w:rsid w:val="00963351"/>
    <w:rsid w:val="00967F9C"/>
    <w:rsid w:val="00972CDF"/>
    <w:rsid w:val="009764FA"/>
    <w:rsid w:val="00976AD0"/>
    <w:rsid w:val="00987EAF"/>
    <w:rsid w:val="00990B1E"/>
    <w:rsid w:val="00991EE4"/>
    <w:rsid w:val="00997886"/>
    <w:rsid w:val="009A127C"/>
    <w:rsid w:val="009A2A82"/>
    <w:rsid w:val="009A2AB4"/>
    <w:rsid w:val="009A35D8"/>
    <w:rsid w:val="009A736F"/>
    <w:rsid w:val="009B220D"/>
    <w:rsid w:val="009B3AD2"/>
    <w:rsid w:val="009B66C8"/>
    <w:rsid w:val="009B7FF9"/>
    <w:rsid w:val="009C05AB"/>
    <w:rsid w:val="009C0E26"/>
    <w:rsid w:val="009C41F4"/>
    <w:rsid w:val="009C432E"/>
    <w:rsid w:val="009D0E7A"/>
    <w:rsid w:val="009D7CAA"/>
    <w:rsid w:val="009D7D8C"/>
    <w:rsid w:val="009E0191"/>
    <w:rsid w:val="009E1BA4"/>
    <w:rsid w:val="009E3057"/>
    <w:rsid w:val="009E5F7A"/>
    <w:rsid w:val="009E747A"/>
    <w:rsid w:val="009F709D"/>
    <w:rsid w:val="00A06335"/>
    <w:rsid w:val="00A07C31"/>
    <w:rsid w:val="00A114D0"/>
    <w:rsid w:val="00A253B8"/>
    <w:rsid w:val="00A26CA5"/>
    <w:rsid w:val="00A3550F"/>
    <w:rsid w:val="00A3556A"/>
    <w:rsid w:val="00A35747"/>
    <w:rsid w:val="00A35820"/>
    <w:rsid w:val="00A35D85"/>
    <w:rsid w:val="00A35E5B"/>
    <w:rsid w:val="00A362D6"/>
    <w:rsid w:val="00A3641C"/>
    <w:rsid w:val="00A424AD"/>
    <w:rsid w:val="00A431B0"/>
    <w:rsid w:val="00A50641"/>
    <w:rsid w:val="00A519E8"/>
    <w:rsid w:val="00A52BDC"/>
    <w:rsid w:val="00A53C69"/>
    <w:rsid w:val="00A60D8C"/>
    <w:rsid w:val="00A63EDD"/>
    <w:rsid w:val="00A645BD"/>
    <w:rsid w:val="00A6497A"/>
    <w:rsid w:val="00A708DC"/>
    <w:rsid w:val="00A708F3"/>
    <w:rsid w:val="00A710E0"/>
    <w:rsid w:val="00A846C5"/>
    <w:rsid w:val="00A852D8"/>
    <w:rsid w:val="00A86C8C"/>
    <w:rsid w:val="00A90002"/>
    <w:rsid w:val="00A91969"/>
    <w:rsid w:val="00A96499"/>
    <w:rsid w:val="00AA0272"/>
    <w:rsid w:val="00AA11CB"/>
    <w:rsid w:val="00AA57C4"/>
    <w:rsid w:val="00AA775E"/>
    <w:rsid w:val="00AB0E0E"/>
    <w:rsid w:val="00AB14EE"/>
    <w:rsid w:val="00AB199C"/>
    <w:rsid w:val="00AB41D6"/>
    <w:rsid w:val="00AC18F3"/>
    <w:rsid w:val="00AC2C33"/>
    <w:rsid w:val="00AC61C4"/>
    <w:rsid w:val="00AC6F30"/>
    <w:rsid w:val="00AD1792"/>
    <w:rsid w:val="00AD28CD"/>
    <w:rsid w:val="00AD55D2"/>
    <w:rsid w:val="00AD6E69"/>
    <w:rsid w:val="00AE4481"/>
    <w:rsid w:val="00AE587E"/>
    <w:rsid w:val="00AF016F"/>
    <w:rsid w:val="00AF03CD"/>
    <w:rsid w:val="00AF1808"/>
    <w:rsid w:val="00AF2C11"/>
    <w:rsid w:val="00AF79CB"/>
    <w:rsid w:val="00B01450"/>
    <w:rsid w:val="00B01BAD"/>
    <w:rsid w:val="00B02EA0"/>
    <w:rsid w:val="00B1047B"/>
    <w:rsid w:val="00B13795"/>
    <w:rsid w:val="00B152D6"/>
    <w:rsid w:val="00B2625A"/>
    <w:rsid w:val="00B302D8"/>
    <w:rsid w:val="00B31F88"/>
    <w:rsid w:val="00B3270C"/>
    <w:rsid w:val="00B32C49"/>
    <w:rsid w:val="00B347E4"/>
    <w:rsid w:val="00B3642B"/>
    <w:rsid w:val="00B36A6F"/>
    <w:rsid w:val="00B36E97"/>
    <w:rsid w:val="00B4103E"/>
    <w:rsid w:val="00B47418"/>
    <w:rsid w:val="00B53169"/>
    <w:rsid w:val="00B544E3"/>
    <w:rsid w:val="00B54BD1"/>
    <w:rsid w:val="00B55A12"/>
    <w:rsid w:val="00B61038"/>
    <w:rsid w:val="00B61172"/>
    <w:rsid w:val="00B6281B"/>
    <w:rsid w:val="00B6459B"/>
    <w:rsid w:val="00B66402"/>
    <w:rsid w:val="00B75E5C"/>
    <w:rsid w:val="00B7670B"/>
    <w:rsid w:val="00B80720"/>
    <w:rsid w:val="00B8152E"/>
    <w:rsid w:val="00B94717"/>
    <w:rsid w:val="00B95716"/>
    <w:rsid w:val="00B975A1"/>
    <w:rsid w:val="00BA5668"/>
    <w:rsid w:val="00BA6FB2"/>
    <w:rsid w:val="00BB26E4"/>
    <w:rsid w:val="00BB40B3"/>
    <w:rsid w:val="00BB66A2"/>
    <w:rsid w:val="00BB720E"/>
    <w:rsid w:val="00BC3CC4"/>
    <w:rsid w:val="00BE4352"/>
    <w:rsid w:val="00BE4CB5"/>
    <w:rsid w:val="00BE5E15"/>
    <w:rsid w:val="00C000AB"/>
    <w:rsid w:val="00C00C24"/>
    <w:rsid w:val="00C01749"/>
    <w:rsid w:val="00C05003"/>
    <w:rsid w:val="00C063EB"/>
    <w:rsid w:val="00C0785B"/>
    <w:rsid w:val="00C101F4"/>
    <w:rsid w:val="00C17F59"/>
    <w:rsid w:val="00C224B1"/>
    <w:rsid w:val="00C23D92"/>
    <w:rsid w:val="00C24B15"/>
    <w:rsid w:val="00C27F98"/>
    <w:rsid w:val="00C3222E"/>
    <w:rsid w:val="00C325ED"/>
    <w:rsid w:val="00C36FE6"/>
    <w:rsid w:val="00C371E3"/>
    <w:rsid w:val="00C407E1"/>
    <w:rsid w:val="00C4245A"/>
    <w:rsid w:val="00C42BA2"/>
    <w:rsid w:val="00C44265"/>
    <w:rsid w:val="00C452D7"/>
    <w:rsid w:val="00C4768F"/>
    <w:rsid w:val="00C51EC4"/>
    <w:rsid w:val="00C5277C"/>
    <w:rsid w:val="00C5329A"/>
    <w:rsid w:val="00C54476"/>
    <w:rsid w:val="00C656FB"/>
    <w:rsid w:val="00C744DA"/>
    <w:rsid w:val="00C75A40"/>
    <w:rsid w:val="00C82FE9"/>
    <w:rsid w:val="00C86697"/>
    <w:rsid w:val="00C87F03"/>
    <w:rsid w:val="00C90935"/>
    <w:rsid w:val="00C90F1D"/>
    <w:rsid w:val="00C954D8"/>
    <w:rsid w:val="00C95AD9"/>
    <w:rsid w:val="00CA0CAD"/>
    <w:rsid w:val="00CA2377"/>
    <w:rsid w:val="00CA5D0E"/>
    <w:rsid w:val="00CA6BFB"/>
    <w:rsid w:val="00CB52F4"/>
    <w:rsid w:val="00CC137D"/>
    <w:rsid w:val="00CC52DE"/>
    <w:rsid w:val="00CC7BA0"/>
    <w:rsid w:val="00CD38F4"/>
    <w:rsid w:val="00CD4450"/>
    <w:rsid w:val="00CE0A18"/>
    <w:rsid w:val="00CE2886"/>
    <w:rsid w:val="00CE5F32"/>
    <w:rsid w:val="00CF5B3E"/>
    <w:rsid w:val="00D000AD"/>
    <w:rsid w:val="00D01EDD"/>
    <w:rsid w:val="00D021B9"/>
    <w:rsid w:val="00D05EFE"/>
    <w:rsid w:val="00D07683"/>
    <w:rsid w:val="00D100CB"/>
    <w:rsid w:val="00D10AF0"/>
    <w:rsid w:val="00D11873"/>
    <w:rsid w:val="00D16E9E"/>
    <w:rsid w:val="00D23AEB"/>
    <w:rsid w:val="00D23D76"/>
    <w:rsid w:val="00D2405B"/>
    <w:rsid w:val="00D2598F"/>
    <w:rsid w:val="00D26C7D"/>
    <w:rsid w:val="00D30A75"/>
    <w:rsid w:val="00D33850"/>
    <w:rsid w:val="00D3672B"/>
    <w:rsid w:val="00D36AA5"/>
    <w:rsid w:val="00D3763D"/>
    <w:rsid w:val="00D3788E"/>
    <w:rsid w:val="00D4270F"/>
    <w:rsid w:val="00D42E16"/>
    <w:rsid w:val="00D43BF7"/>
    <w:rsid w:val="00D51EE9"/>
    <w:rsid w:val="00D525BB"/>
    <w:rsid w:val="00D54059"/>
    <w:rsid w:val="00D541AF"/>
    <w:rsid w:val="00D55BF8"/>
    <w:rsid w:val="00D603F2"/>
    <w:rsid w:val="00D61B56"/>
    <w:rsid w:val="00D62C17"/>
    <w:rsid w:val="00D654BE"/>
    <w:rsid w:val="00D65CEE"/>
    <w:rsid w:val="00D66A4A"/>
    <w:rsid w:val="00D66B07"/>
    <w:rsid w:val="00D66C70"/>
    <w:rsid w:val="00D708D0"/>
    <w:rsid w:val="00D72DC0"/>
    <w:rsid w:val="00D73162"/>
    <w:rsid w:val="00D733C1"/>
    <w:rsid w:val="00D77FF9"/>
    <w:rsid w:val="00D82617"/>
    <w:rsid w:val="00D90A63"/>
    <w:rsid w:val="00D96C3C"/>
    <w:rsid w:val="00D9763C"/>
    <w:rsid w:val="00DB13AD"/>
    <w:rsid w:val="00DB3780"/>
    <w:rsid w:val="00DB4AA7"/>
    <w:rsid w:val="00DB5A58"/>
    <w:rsid w:val="00DB73AF"/>
    <w:rsid w:val="00DB7936"/>
    <w:rsid w:val="00DC107B"/>
    <w:rsid w:val="00DC42BF"/>
    <w:rsid w:val="00DC763E"/>
    <w:rsid w:val="00DD6EB5"/>
    <w:rsid w:val="00DE721E"/>
    <w:rsid w:val="00DF0A70"/>
    <w:rsid w:val="00DF21AD"/>
    <w:rsid w:val="00DF6CE6"/>
    <w:rsid w:val="00DF6FEA"/>
    <w:rsid w:val="00DF7C05"/>
    <w:rsid w:val="00E00FA5"/>
    <w:rsid w:val="00E0344A"/>
    <w:rsid w:val="00E043FF"/>
    <w:rsid w:val="00E06DF8"/>
    <w:rsid w:val="00E11274"/>
    <w:rsid w:val="00E130F6"/>
    <w:rsid w:val="00E17406"/>
    <w:rsid w:val="00E17A09"/>
    <w:rsid w:val="00E17EE0"/>
    <w:rsid w:val="00E22EE1"/>
    <w:rsid w:val="00E245DD"/>
    <w:rsid w:val="00E24BFD"/>
    <w:rsid w:val="00E2578C"/>
    <w:rsid w:val="00E303C4"/>
    <w:rsid w:val="00E3207E"/>
    <w:rsid w:val="00E33B6C"/>
    <w:rsid w:val="00E34397"/>
    <w:rsid w:val="00E349D3"/>
    <w:rsid w:val="00E36B75"/>
    <w:rsid w:val="00E36F14"/>
    <w:rsid w:val="00E41F65"/>
    <w:rsid w:val="00E43FDA"/>
    <w:rsid w:val="00E45AF8"/>
    <w:rsid w:val="00E46CCC"/>
    <w:rsid w:val="00E46DF8"/>
    <w:rsid w:val="00E4784F"/>
    <w:rsid w:val="00E63E0A"/>
    <w:rsid w:val="00E64522"/>
    <w:rsid w:val="00E67C0E"/>
    <w:rsid w:val="00E75048"/>
    <w:rsid w:val="00E85EC6"/>
    <w:rsid w:val="00E872B6"/>
    <w:rsid w:val="00E876E7"/>
    <w:rsid w:val="00E91E95"/>
    <w:rsid w:val="00E92463"/>
    <w:rsid w:val="00E93859"/>
    <w:rsid w:val="00EA0345"/>
    <w:rsid w:val="00EA218E"/>
    <w:rsid w:val="00EA6918"/>
    <w:rsid w:val="00EA6987"/>
    <w:rsid w:val="00EA79BD"/>
    <w:rsid w:val="00EB3DBE"/>
    <w:rsid w:val="00EB3E51"/>
    <w:rsid w:val="00EB480E"/>
    <w:rsid w:val="00EB6118"/>
    <w:rsid w:val="00EC76A9"/>
    <w:rsid w:val="00ED0F8D"/>
    <w:rsid w:val="00ED2C57"/>
    <w:rsid w:val="00ED4421"/>
    <w:rsid w:val="00ED4856"/>
    <w:rsid w:val="00ED68F3"/>
    <w:rsid w:val="00EE2689"/>
    <w:rsid w:val="00EE44FB"/>
    <w:rsid w:val="00EE6CB1"/>
    <w:rsid w:val="00EE7A71"/>
    <w:rsid w:val="00EF08A1"/>
    <w:rsid w:val="00EF4A42"/>
    <w:rsid w:val="00EF754F"/>
    <w:rsid w:val="00F0365B"/>
    <w:rsid w:val="00F06917"/>
    <w:rsid w:val="00F12C2F"/>
    <w:rsid w:val="00F14540"/>
    <w:rsid w:val="00F1454D"/>
    <w:rsid w:val="00F16C2C"/>
    <w:rsid w:val="00F2143A"/>
    <w:rsid w:val="00F21FCD"/>
    <w:rsid w:val="00F227A1"/>
    <w:rsid w:val="00F2380B"/>
    <w:rsid w:val="00F2557C"/>
    <w:rsid w:val="00F25879"/>
    <w:rsid w:val="00F2651E"/>
    <w:rsid w:val="00F339CD"/>
    <w:rsid w:val="00F33BDF"/>
    <w:rsid w:val="00F34EC0"/>
    <w:rsid w:val="00F37D6F"/>
    <w:rsid w:val="00F403B1"/>
    <w:rsid w:val="00F43960"/>
    <w:rsid w:val="00F44F8A"/>
    <w:rsid w:val="00F4546C"/>
    <w:rsid w:val="00F46C6D"/>
    <w:rsid w:val="00F5648A"/>
    <w:rsid w:val="00F64BF6"/>
    <w:rsid w:val="00F6718F"/>
    <w:rsid w:val="00F71A45"/>
    <w:rsid w:val="00F80EC4"/>
    <w:rsid w:val="00F86C51"/>
    <w:rsid w:val="00F9359D"/>
    <w:rsid w:val="00FA0E9D"/>
    <w:rsid w:val="00FA2879"/>
    <w:rsid w:val="00FA518E"/>
    <w:rsid w:val="00FA5742"/>
    <w:rsid w:val="00FA6138"/>
    <w:rsid w:val="00FB13FB"/>
    <w:rsid w:val="00FB15D3"/>
    <w:rsid w:val="00FB22F7"/>
    <w:rsid w:val="00FB680C"/>
    <w:rsid w:val="00FC3631"/>
    <w:rsid w:val="00FC5CBA"/>
    <w:rsid w:val="00FD21CD"/>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EE8AA"/>
  <w15:docId w15:val="{15AAE9A4-A31F-470D-8F0C-174FDC2EB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1F47"/>
    <w:rPr>
      <w:rFonts w:eastAsiaTheme="minorEastAsia"/>
      <w:lang w:eastAsia="ru-RU"/>
    </w:rPr>
  </w:style>
  <w:style w:type="paragraph" w:styleId="a8">
    <w:name w:val="footer"/>
    <w:basedOn w:val="a"/>
    <w:link w:val="a9"/>
    <w:uiPriority w:val="99"/>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1F47"/>
    <w:rPr>
      <w:rFonts w:eastAsiaTheme="minorEastAsia"/>
      <w:lang w:eastAsia="ru-RU"/>
    </w:rPr>
  </w:style>
  <w:style w:type="paragraph" w:styleId="aa">
    <w:name w:val="No Spacing"/>
    <w:link w:val="ab"/>
    <w:uiPriority w:val="99"/>
    <w:qFormat/>
    <w:rsid w:val="00FF1F47"/>
    <w:pPr>
      <w:spacing w:after="0" w:line="240" w:lineRule="auto"/>
    </w:pPr>
    <w:rPr>
      <w:rFonts w:eastAsiaTheme="minorEastAsia"/>
    </w:rPr>
  </w:style>
  <w:style w:type="character" w:customStyle="1" w:styleId="ab">
    <w:name w:val="Без интервала Знак"/>
    <w:basedOn w:val="a0"/>
    <w:link w:val="aa"/>
    <w:uiPriority w:val="99"/>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iPriority w:val="99"/>
    <w:semiHidden/>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AB41D6"/>
    <w:rPr>
      <w:rFonts w:eastAsiaTheme="minorEastAsia"/>
      <w:lang w:eastAsia="ru-RU"/>
    </w:rPr>
  </w:style>
  <w:style w:type="character" w:customStyle="1" w:styleId="FontStyle18">
    <w:name w:val="Font Style18"/>
    <w:basedOn w:val="a0"/>
    <w:uiPriority w:val="99"/>
    <w:rsid w:val="00A86C8C"/>
    <w:rPr>
      <w:rFonts w:ascii="Arial" w:hAnsi="Arial" w:cs="Arial"/>
      <w:sz w:val="20"/>
      <w:szCs w:val="20"/>
    </w:rPr>
  </w:style>
  <w:style w:type="character" w:customStyle="1" w:styleId="af7">
    <w:name w:val="комментарий"/>
    <w:rsid w:val="00183D6E"/>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373966298">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1895265895">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C64327-E91E-4E07-94D6-8113B615A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2</Pages>
  <Words>576</Words>
  <Characters>3289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Шадричев Андрей Вячеславович</cp:lastModifiedBy>
  <cp:revision>71</cp:revision>
  <cp:lastPrinted>2018-12-04T05:12:00Z</cp:lastPrinted>
  <dcterms:created xsi:type="dcterms:W3CDTF">2020-12-15T02:53:00Z</dcterms:created>
  <dcterms:modified xsi:type="dcterms:W3CDTF">2026-01-22T04:02:00Z</dcterms:modified>
</cp:coreProperties>
</file>